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975EC" w:rsidRPr="00295511" w:rsidRDefault="00E975EC" w:rsidP="00295511">
      <w:pPr>
        <w:spacing w:before="100" w:beforeAutospacing="1" w:after="120"/>
        <w:ind w:left="5160" w:right="899"/>
        <w:contextualSpacing/>
        <w:jc w:val="right"/>
        <w:rPr>
          <w:sz w:val="20"/>
          <w:szCs w:val="20"/>
        </w:rPr>
      </w:pPr>
      <w:r w:rsidRPr="00295511">
        <w:rPr>
          <w:sz w:val="20"/>
          <w:szCs w:val="20"/>
        </w:rPr>
        <w:t>Приложение № 1 к приказу</w:t>
      </w:r>
    </w:p>
    <w:p w:rsidR="00E975EC" w:rsidRPr="00295511" w:rsidRDefault="00E975EC" w:rsidP="00295511">
      <w:pPr>
        <w:spacing w:before="100" w:beforeAutospacing="1" w:after="120"/>
        <w:ind w:left="5160" w:right="899"/>
        <w:contextualSpacing/>
        <w:jc w:val="right"/>
        <w:rPr>
          <w:sz w:val="20"/>
          <w:szCs w:val="20"/>
        </w:rPr>
      </w:pPr>
      <w:r w:rsidRPr="00295511">
        <w:rPr>
          <w:sz w:val="20"/>
          <w:szCs w:val="20"/>
        </w:rPr>
        <w:t>от «16» марта 2016 г. № 237</w:t>
      </w:r>
    </w:p>
    <w:p w:rsidR="00E975EC" w:rsidRPr="0095029F" w:rsidRDefault="00E975EC" w:rsidP="00807F6E">
      <w:pPr>
        <w:pStyle w:val="afa"/>
      </w:pPr>
    </w:p>
    <w:p w:rsidR="00E975EC" w:rsidRPr="000E6272" w:rsidRDefault="00E975EC" w:rsidP="00FD5665"/>
    <w:p w:rsidR="00E975EC" w:rsidRPr="00295511" w:rsidRDefault="00E975EC" w:rsidP="00FD5665">
      <w:pPr>
        <w:pStyle w:val="aff"/>
        <w:jc w:val="center"/>
        <w:rPr>
          <w:sz w:val="24"/>
        </w:rPr>
      </w:pPr>
      <w:r w:rsidRPr="00295511">
        <w:rPr>
          <w:sz w:val="24"/>
        </w:rPr>
        <w:t>ПОЛИТИКА</w:t>
      </w:r>
    </w:p>
    <w:p w:rsidR="00E975EC" w:rsidRPr="00295511" w:rsidRDefault="00E975EC" w:rsidP="007E353D">
      <w:pPr>
        <w:pStyle w:val="aff"/>
        <w:jc w:val="center"/>
        <w:rPr>
          <w:sz w:val="24"/>
        </w:rPr>
      </w:pPr>
      <w:r w:rsidRPr="00295511">
        <w:rPr>
          <w:sz w:val="24"/>
        </w:rPr>
        <w:t>в отношении обработки персональных данных в ГБУЗ «Самарской областной клинической больнице им. В.Д. Середавина»</w:t>
      </w:r>
      <w:bookmarkStart w:id="0" w:name="h.84pr4j6vjrr2" w:colFirst="0" w:colLast="0"/>
      <w:bookmarkEnd w:id="0"/>
    </w:p>
    <w:p w:rsidR="00E975EC" w:rsidRPr="00295511" w:rsidRDefault="00E975EC" w:rsidP="007E353D">
      <w:pPr>
        <w:pStyle w:val="aff"/>
        <w:jc w:val="center"/>
        <w:rPr>
          <w:sz w:val="24"/>
        </w:rPr>
      </w:pPr>
    </w:p>
    <w:p w:rsidR="00E975EC" w:rsidRPr="00295511" w:rsidRDefault="00E975EC" w:rsidP="008B6513">
      <w:pPr>
        <w:pStyle w:val="aff"/>
        <w:numPr>
          <w:ilvl w:val="0"/>
          <w:numId w:val="38"/>
        </w:numPr>
        <w:jc w:val="center"/>
        <w:rPr>
          <w:b/>
          <w:sz w:val="24"/>
        </w:rPr>
      </w:pPr>
      <w:r w:rsidRPr="00295511">
        <w:rPr>
          <w:b/>
          <w:sz w:val="24"/>
        </w:rPr>
        <w:t>Основные положения</w:t>
      </w:r>
    </w:p>
    <w:p w:rsidR="00E975EC" w:rsidRPr="00295511" w:rsidRDefault="00E975EC" w:rsidP="00947285">
      <w:pPr>
        <w:pStyle w:val="2"/>
        <w:rPr>
          <w:sz w:val="24"/>
        </w:rPr>
      </w:pPr>
      <w:r w:rsidRPr="00295511">
        <w:rPr>
          <w:sz w:val="24"/>
        </w:rPr>
        <w:t xml:space="preserve">Настоящая Политика в отношении обработки персональных данных в </w:t>
      </w:r>
      <w:r w:rsidRPr="00295511">
        <w:rPr>
          <w:sz w:val="24"/>
          <w:lang w:eastAsia="ru-RU"/>
        </w:rPr>
        <w:t>ГБУЗ «Самарской областной клинической больнице им. В.Д. Середавина»</w:t>
      </w:r>
      <w:r w:rsidRPr="00295511">
        <w:rPr>
          <w:color w:val="0000FF"/>
          <w:sz w:val="24"/>
          <w:lang w:eastAsia="ru-RU"/>
        </w:rPr>
        <w:t xml:space="preserve"> </w:t>
      </w:r>
      <w:r w:rsidRPr="00295511">
        <w:rPr>
          <w:sz w:val="24"/>
        </w:rPr>
        <w:t>(далее – Политика) разработана в соответствии с Федеральным законом от 27 июля 2006 г. № 152-ФЗ «О персональных данных».</w:t>
      </w:r>
    </w:p>
    <w:p w:rsidR="00E975EC" w:rsidRPr="00295511" w:rsidRDefault="00E975EC" w:rsidP="00947285">
      <w:pPr>
        <w:pStyle w:val="2"/>
        <w:rPr>
          <w:sz w:val="24"/>
        </w:rPr>
      </w:pPr>
      <w:r w:rsidRPr="00295511">
        <w:rPr>
          <w:sz w:val="24"/>
        </w:rPr>
        <w:t>Политика вступает в силу с момента ее утверждения главным врачом ГБУЗ «Самарской областной клинической больницы им. В.Д. Середавина» (далее – Учреждение, Оператор).</w:t>
      </w:r>
    </w:p>
    <w:p w:rsidR="00E975EC" w:rsidRPr="00295511" w:rsidRDefault="00E975EC" w:rsidP="00947285">
      <w:pPr>
        <w:pStyle w:val="2"/>
        <w:rPr>
          <w:sz w:val="24"/>
        </w:rPr>
      </w:pPr>
      <w:r w:rsidRPr="00295511">
        <w:rPr>
          <w:sz w:val="24"/>
        </w:rPr>
        <w:t>Политика подлежит пересмотру в ходе периодического анализа со стороны руководства Учреждения, а также в случаях изменения законодательства Российской Федерации в области персональных данных.</w:t>
      </w:r>
    </w:p>
    <w:p w:rsidR="00E975EC" w:rsidRPr="00295511" w:rsidRDefault="00E975EC" w:rsidP="007E353D">
      <w:pPr>
        <w:pStyle w:val="2"/>
        <w:rPr>
          <w:sz w:val="24"/>
        </w:rPr>
      </w:pPr>
      <w:r w:rsidRPr="00295511">
        <w:rPr>
          <w:sz w:val="24"/>
        </w:rPr>
        <w:t>Политика подлежит опубликованию на официальном сайте Учреждения.</w:t>
      </w:r>
      <w:bookmarkStart w:id="1" w:name="h.k4y7z09qw3c1" w:colFirst="0" w:colLast="0"/>
      <w:bookmarkEnd w:id="1"/>
    </w:p>
    <w:p w:rsidR="00E975EC" w:rsidRPr="00295511" w:rsidRDefault="00E975EC" w:rsidP="00B246BC">
      <w:pPr>
        <w:pStyle w:val="2"/>
        <w:numPr>
          <w:ilvl w:val="0"/>
          <w:numId w:val="0"/>
        </w:numPr>
        <w:rPr>
          <w:sz w:val="24"/>
        </w:rPr>
      </w:pPr>
    </w:p>
    <w:p w:rsidR="00E975EC" w:rsidRPr="00295511" w:rsidRDefault="00E975EC" w:rsidP="008B6513">
      <w:pPr>
        <w:pStyle w:val="2"/>
        <w:numPr>
          <w:ilvl w:val="0"/>
          <w:numId w:val="38"/>
        </w:numPr>
        <w:jc w:val="center"/>
        <w:rPr>
          <w:b/>
          <w:sz w:val="24"/>
        </w:rPr>
      </w:pPr>
      <w:r w:rsidRPr="00295511">
        <w:rPr>
          <w:b/>
          <w:sz w:val="24"/>
        </w:rPr>
        <w:t>Цели</w:t>
      </w:r>
    </w:p>
    <w:p w:rsidR="00E975EC" w:rsidRPr="00295511" w:rsidRDefault="00E975EC" w:rsidP="007E353D">
      <w:pPr>
        <w:pStyle w:val="2"/>
        <w:rPr>
          <w:sz w:val="24"/>
        </w:rPr>
      </w:pPr>
      <w:r w:rsidRPr="00295511">
        <w:rPr>
          <w:sz w:val="24"/>
        </w:rPr>
        <w:t>Целью Политики является обеспечение защиты прав и свобод субъектов персональных данных при обработке их персональных данных Учреждением.</w:t>
      </w:r>
      <w:bookmarkStart w:id="2" w:name="h.xoscyd2upp6r" w:colFirst="0" w:colLast="0"/>
      <w:bookmarkEnd w:id="2"/>
    </w:p>
    <w:p w:rsidR="00E975EC" w:rsidRPr="00295511" w:rsidRDefault="00E975EC" w:rsidP="00B246BC">
      <w:pPr>
        <w:pStyle w:val="2"/>
        <w:numPr>
          <w:ilvl w:val="0"/>
          <w:numId w:val="0"/>
        </w:numPr>
        <w:rPr>
          <w:sz w:val="24"/>
        </w:rPr>
      </w:pPr>
    </w:p>
    <w:p w:rsidR="00E975EC" w:rsidRPr="00295511" w:rsidRDefault="00E975EC" w:rsidP="008B6513">
      <w:pPr>
        <w:pStyle w:val="2"/>
        <w:numPr>
          <w:ilvl w:val="0"/>
          <w:numId w:val="38"/>
        </w:numPr>
        <w:jc w:val="center"/>
        <w:rPr>
          <w:b/>
          <w:sz w:val="24"/>
        </w:rPr>
      </w:pPr>
      <w:r w:rsidRPr="00295511">
        <w:rPr>
          <w:b/>
          <w:sz w:val="24"/>
        </w:rPr>
        <w:t>Основные понятия</w:t>
      </w:r>
    </w:p>
    <w:p w:rsidR="00E975EC" w:rsidRPr="00295511" w:rsidRDefault="00E975EC" w:rsidP="00947285">
      <w:pPr>
        <w:pStyle w:val="2"/>
        <w:rPr>
          <w:sz w:val="24"/>
        </w:rPr>
      </w:pPr>
      <w:r w:rsidRPr="00295511">
        <w:rPr>
          <w:sz w:val="24"/>
        </w:rPr>
        <w:t>Для целей Политики используются следующие понятия:</w:t>
      </w:r>
    </w:p>
    <w:p w:rsidR="00E975EC" w:rsidRPr="00295511" w:rsidRDefault="00E975EC" w:rsidP="007B3A7E">
      <w:pPr>
        <w:rPr>
          <w:sz w:val="24"/>
        </w:rPr>
      </w:pPr>
      <w:r w:rsidRPr="00295511">
        <w:rPr>
          <w:b/>
          <w:sz w:val="24"/>
        </w:rPr>
        <w:t>персональные данные</w:t>
      </w:r>
      <w:r w:rsidRPr="00295511">
        <w:rPr>
          <w:sz w:val="24"/>
        </w:rPr>
        <w:t> – любая информация, относящаяся к прямо или косвенно определенному или определяемому физическому лицу (субъекту персональных данных);</w:t>
      </w:r>
    </w:p>
    <w:p w:rsidR="00E975EC" w:rsidRPr="00295511" w:rsidRDefault="00E975EC" w:rsidP="00056B90">
      <w:pPr>
        <w:rPr>
          <w:sz w:val="24"/>
        </w:rPr>
      </w:pPr>
      <w:r w:rsidRPr="00295511">
        <w:rPr>
          <w:b/>
          <w:sz w:val="24"/>
        </w:rPr>
        <w:t>оператор</w:t>
      </w:r>
      <w:r w:rsidRPr="00295511">
        <w:rPr>
          <w:sz w:val="24"/>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E975EC" w:rsidRPr="00295511" w:rsidRDefault="00E975EC" w:rsidP="007B3A7E">
      <w:pPr>
        <w:rPr>
          <w:sz w:val="24"/>
        </w:rPr>
      </w:pPr>
      <w:proofErr w:type="gramStart"/>
      <w:r w:rsidRPr="00295511">
        <w:rPr>
          <w:b/>
          <w:sz w:val="24"/>
        </w:rPr>
        <w:t>обработка персональных данных</w:t>
      </w:r>
      <w:r w:rsidRPr="00295511">
        <w:rPr>
          <w:sz w:val="24"/>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E975EC" w:rsidRPr="00295511" w:rsidRDefault="00E975EC" w:rsidP="007B3A7E">
      <w:pPr>
        <w:rPr>
          <w:sz w:val="24"/>
        </w:rPr>
      </w:pPr>
      <w:r w:rsidRPr="00295511">
        <w:rPr>
          <w:b/>
          <w:sz w:val="24"/>
        </w:rPr>
        <w:t>автоматизированная обработка персональных данных</w:t>
      </w:r>
      <w:r w:rsidRPr="00295511">
        <w:rPr>
          <w:sz w:val="24"/>
        </w:rPr>
        <w:t> – обработка персональных данных с помощью средств вычислительной техники;</w:t>
      </w:r>
    </w:p>
    <w:p w:rsidR="00E975EC" w:rsidRPr="00295511" w:rsidRDefault="00E975EC" w:rsidP="007B3A7E">
      <w:pPr>
        <w:rPr>
          <w:sz w:val="24"/>
        </w:rPr>
      </w:pPr>
      <w:r w:rsidRPr="00295511">
        <w:rPr>
          <w:b/>
          <w:sz w:val="24"/>
        </w:rPr>
        <w:t>распространение персональных данных</w:t>
      </w:r>
      <w:r w:rsidRPr="00295511">
        <w:rPr>
          <w:sz w:val="24"/>
        </w:rPr>
        <w:t> – действия, направленные на раскрытие персональных данных неопределенному кругу лиц;</w:t>
      </w:r>
    </w:p>
    <w:p w:rsidR="00E975EC" w:rsidRPr="00295511" w:rsidRDefault="00E975EC" w:rsidP="007B3A7E">
      <w:pPr>
        <w:rPr>
          <w:sz w:val="24"/>
        </w:rPr>
      </w:pPr>
      <w:r w:rsidRPr="00295511">
        <w:rPr>
          <w:b/>
          <w:sz w:val="24"/>
        </w:rPr>
        <w:t>предоставление персональных данных</w:t>
      </w:r>
      <w:r w:rsidRPr="00295511">
        <w:rPr>
          <w:sz w:val="24"/>
        </w:rPr>
        <w:t> – действия, направленные на раскрытие персональных данных определенному лицу или определенному кругу лиц;</w:t>
      </w:r>
    </w:p>
    <w:p w:rsidR="00E975EC" w:rsidRPr="00295511" w:rsidRDefault="00E975EC" w:rsidP="007B3A7E">
      <w:pPr>
        <w:rPr>
          <w:sz w:val="24"/>
        </w:rPr>
      </w:pPr>
      <w:r w:rsidRPr="00295511">
        <w:rPr>
          <w:b/>
          <w:sz w:val="24"/>
        </w:rPr>
        <w:t>блокирование персональных данных</w:t>
      </w:r>
      <w:r w:rsidRPr="00295511">
        <w:rPr>
          <w:sz w:val="24"/>
        </w:rPr>
        <w:t> – временное прекращение обработки персональных данных (за исключением случаев, если обработка необходима для уточнения персональных данных);</w:t>
      </w:r>
    </w:p>
    <w:p w:rsidR="00E975EC" w:rsidRPr="00295511" w:rsidRDefault="00E975EC" w:rsidP="007B3A7E">
      <w:pPr>
        <w:rPr>
          <w:sz w:val="24"/>
        </w:rPr>
      </w:pPr>
      <w:r w:rsidRPr="00295511">
        <w:rPr>
          <w:b/>
          <w:sz w:val="24"/>
        </w:rPr>
        <w:lastRenderedPageBreak/>
        <w:t>уничтожение персональных данных</w:t>
      </w:r>
      <w:r w:rsidRPr="00295511">
        <w:rPr>
          <w:sz w:val="24"/>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975EC" w:rsidRPr="00295511" w:rsidRDefault="00E975EC" w:rsidP="007B3A7E">
      <w:pPr>
        <w:rPr>
          <w:sz w:val="24"/>
        </w:rPr>
      </w:pPr>
      <w:r w:rsidRPr="00295511">
        <w:rPr>
          <w:b/>
          <w:sz w:val="24"/>
        </w:rPr>
        <w:t>обезличивание персональных данных</w:t>
      </w:r>
      <w:r w:rsidRPr="00295511">
        <w:rPr>
          <w:sz w:val="24"/>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975EC" w:rsidRPr="00295511" w:rsidRDefault="00E975EC" w:rsidP="007B3A7E">
      <w:pPr>
        <w:rPr>
          <w:sz w:val="24"/>
        </w:rPr>
      </w:pPr>
      <w:r w:rsidRPr="00295511">
        <w:rPr>
          <w:b/>
          <w:sz w:val="24"/>
        </w:rPr>
        <w:t>информационная система персональных данных</w:t>
      </w:r>
      <w:r w:rsidRPr="00295511">
        <w:rPr>
          <w:sz w:val="24"/>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975EC" w:rsidRPr="00295511" w:rsidRDefault="00E975EC" w:rsidP="007B3A7E">
      <w:pPr>
        <w:rPr>
          <w:sz w:val="24"/>
        </w:rPr>
      </w:pPr>
      <w:r w:rsidRPr="00295511">
        <w:rPr>
          <w:b/>
          <w:sz w:val="24"/>
        </w:rPr>
        <w:t>трансграничная передача персональных данных</w:t>
      </w:r>
      <w:r w:rsidRPr="00295511">
        <w:rPr>
          <w:sz w:val="24"/>
        </w:rPr>
        <w:t>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E975EC" w:rsidRPr="00295511" w:rsidRDefault="00E975EC" w:rsidP="007B3A7E">
      <w:pPr>
        <w:rPr>
          <w:sz w:val="24"/>
          <w:highlight w:val="white"/>
        </w:rPr>
      </w:pPr>
      <w:r w:rsidRPr="00295511">
        <w:rPr>
          <w:b/>
          <w:sz w:val="24"/>
          <w:highlight w:val="white"/>
        </w:rPr>
        <w:t>угрозы безопасности персональных данных</w:t>
      </w:r>
      <w:r w:rsidRPr="00295511">
        <w:rPr>
          <w:sz w:val="24"/>
          <w:highlight w:val="white"/>
        </w:rPr>
        <w:t>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E975EC" w:rsidRPr="00295511" w:rsidRDefault="00E975EC" w:rsidP="007E353D">
      <w:pPr>
        <w:rPr>
          <w:sz w:val="24"/>
        </w:rPr>
      </w:pPr>
      <w:r w:rsidRPr="00295511">
        <w:rPr>
          <w:b/>
          <w:sz w:val="24"/>
          <w:highlight w:val="white"/>
        </w:rPr>
        <w:t>уровень защищенности персональных данных</w:t>
      </w:r>
      <w:r w:rsidRPr="00295511">
        <w:rPr>
          <w:sz w:val="24"/>
          <w:highlight w:val="white"/>
        </w:rPr>
        <w:t> –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bookmarkStart w:id="3" w:name="h.rcc0nh98eanv" w:colFirst="0" w:colLast="0"/>
      <w:bookmarkEnd w:id="3"/>
    </w:p>
    <w:p w:rsidR="00E975EC" w:rsidRPr="00295511" w:rsidRDefault="00E975EC" w:rsidP="007E353D">
      <w:pPr>
        <w:rPr>
          <w:sz w:val="24"/>
        </w:rPr>
      </w:pPr>
    </w:p>
    <w:p w:rsidR="00E975EC" w:rsidRPr="00295511" w:rsidRDefault="00E975EC" w:rsidP="00B246BC">
      <w:pPr>
        <w:pStyle w:val="af0"/>
        <w:numPr>
          <w:ilvl w:val="0"/>
          <w:numId w:val="38"/>
        </w:numPr>
        <w:jc w:val="center"/>
        <w:rPr>
          <w:b/>
          <w:sz w:val="24"/>
        </w:rPr>
      </w:pPr>
      <w:r w:rsidRPr="00295511">
        <w:rPr>
          <w:b/>
          <w:sz w:val="24"/>
        </w:rPr>
        <w:t>Область действия</w:t>
      </w:r>
    </w:p>
    <w:p w:rsidR="00E975EC" w:rsidRPr="00295511" w:rsidRDefault="00E975EC" w:rsidP="00905F6B">
      <w:pPr>
        <w:pStyle w:val="2"/>
        <w:rPr>
          <w:sz w:val="24"/>
        </w:rPr>
      </w:pPr>
      <w:r w:rsidRPr="00295511">
        <w:rPr>
          <w:sz w:val="24"/>
        </w:rPr>
        <w:t>Положения Политики распространяются на все отношения, связанные с обработкой персональных данных, осуществляемой Учреждением:</w:t>
      </w:r>
    </w:p>
    <w:p w:rsidR="00E975EC" w:rsidRPr="00295511" w:rsidRDefault="00E975EC" w:rsidP="007B3A7E">
      <w:pPr>
        <w:pStyle w:val="af1"/>
        <w:numPr>
          <w:ilvl w:val="0"/>
          <w:numId w:val="2"/>
        </w:numPr>
        <w:ind w:left="0" w:firstLine="720"/>
        <w:rPr>
          <w:sz w:val="24"/>
        </w:rPr>
      </w:pPr>
      <w:proofErr w:type="gramStart"/>
      <w:r w:rsidRPr="00295511">
        <w:rPr>
          <w:sz w:val="24"/>
        </w:rPr>
        <w:t>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w:t>
      </w:r>
      <w:proofErr w:type="gramEnd"/>
      <w:r w:rsidRPr="00295511">
        <w:rPr>
          <w:sz w:val="24"/>
        </w:rPr>
        <w:t xml:space="preserve"> данных, и (или) доступ к таким персональным данным;</w:t>
      </w:r>
    </w:p>
    <w:p w:rsidR="00E975EC" w:rsidRPr="00295511" w:rsidRDefault="00E975EC" w:rsidP="007B3A7E">
      <w:pPr>
        <w:pStyle w:val="af1"/>
        <w:numPr>
          <w:ilvl w:val="0"/>
          <w:numId w:val="2"/>
        </w:numPr>
        <w:ind w:left="0" w:firstLine="709"/>
        <w:rPr>
          <w:sz w:val="24"/>
        </w:rPr>
      </w:pPr>
      <w:r w:rsidRPr="00295511">
        <w:rPr>
          <w:sz w:val="24"/>
        </w:rPr>
        <w:t>без использования средств автоматизации.</w:t>
      </w:r>
    </w:p>
    <w:p w:rsidR="00E975EC" w:rsidRPr="00295511" w:rsidRDefault="00E975EC" w:rsidP="008B6513">
      <w:pPr>
        <w:pStyle w:val="2"/>
        <w:rPr>
          <w:sz w:val="24"/>
        </w:rPr>
      </w:pPr>
      <w:r w:rsidRPr="00295511">
        <w:rPr>
          <w:sz w:val="24"/>
        </w:rPr>
        <w:t>Политика применяется ко всем сотрудникам Учреждения.</w:t>
      </w:r>
    </w:p>
    <w:p w:rsidR="00E975EC" w:rsidRPr="00295511" w:rsidRDefault="00E975EC" w:rsidP="008B6513">
      <w:pPr>
        <w:pStyle w:val="2"/>
        <w:jc w:val="center"/>
        <w:rPr>
          <w:sz w:val="24"/>
        </w:rPr>
      </w:pPr>
    </w:p>
    <w:p w:rsidR="00E975EC" w:rsidRPr="00295511" w:rsidRDefault="00E975EC" w:rsidP="00B246BC">
      <w:pPr>
        <w:pStyle w:val="2"/>
        <w:numPr>
          <w:ilvl w:val="0"/>
          <w:numId w:val="38"/>
        </w:numPr>
        <w:jc w:val="center"/>
        <w:rPr>
          <w:b/>
          <w:sz w:val="24"/>
        </w:rPr>
      </w:pPr>
      <w:r w:rsidRPr="00295511">
        <w:rPr>
          <w:b/>
          <w:sz w:val="24"/>
        </w:rPr>
        <w:t>Цели обработки персональных данных</w:t>
      </w:r>
    </w:p>
    <w:p w:rsidR="00E975EC" w:rsidRPr="00295511" w:rsidRDefault="00E975EC" w:rsidP="000202E0">
      <w:pPr>
        <w:pStyle w:val="2"/>
        <w:rPr>
          <w:sz w:val="24"/>
        </w:rPr>
      </w:pPr>
      <w:r w:rsidRPr="00295511">
        <w:rPr>
          <w:sz w:val="24"/>
        </w:rPr>
        <w:t>Обработка персональных данных осуществляется Учреждением в следующих целях:</w:t>
      </w:r>
    </w:p>
    <w:p w:rsidR="00E975EC" w:rsidRPr="00295511" w:rsidRDefault="00E975EC" w:rsidP="00BC5322">
      <w:pPr>
        <w:pStyle w:val="af1"/>
        <w:numPr>
          <w:ilvl w:val="0"/>
          <w:numId w:val="2"/>
        </w:numPr>
        <w:ind w:left="0" w:firstLine="709"/>
        <w:rPr>
          <w:sz w:val="24"/>
        </w:rPr>
      </w:pPr>
      <w:proofErr w:type="gramStart"/>
      <w:r w:rsidRPr="00295511">
        <w:rPr>
          <w:sz w:val="24"/>
        </w:rPr>
        <w:t>оформления трудовых отношений, расчета и выдачи заработной платы или других доходов, налоговых и пенсионных отчислений, содействия работникам в трудоустройстве, обучении, повышении квалификации продвижении по службе, содействия работникам в оформлении трудовых пенсий, оформления документов на допуск к работе с наркотическими средствами и психотропными веществами, обеспечения личной безопасности работников, контроля количества и качества выполняемой работы, обеспечения сохранности имущества работодателя в соответствии с</w:t>
      </w:r>
      <w:proofErr w:type="gramEnd"/>
      <w:r w:rsidRPr="00295511">
        <w:rPr>
          <w:sz w:val="24"/>
        </w:rPr>
        <w:t xml:space="preserve"> законодательством  Российской федерации.</w:t>
      </w:r>
    </w:p>
    <w:p w:rsidR="00E975EC" w:rsidRPr="00295511" w:rsidRDefault="00E975EC" w:rsidP="00BC5322">
      <w:pPr>
        <w:pStyle w:val="af1"/>
        <w:numPr>
          <w:ilvl w:val="0"/>
          <w:numId w:val="2"/>
        </w:numPr>
        <w:ind w:left="0" w:firstLine="709"/>
        <w:rPr>
          <w:sz w:val="24"/>
        </w:rPr>
      </w:pPr>
      <w:r w:rsidRPr="00295511">
        <w:rPr>
          <w:sz w:val="24"/>
        </w:rPr>
        <w:lastRenderedPageBreak/>
        <w:t>обеспечение информационного взаимодействия в системе здравоохранения Самарской области, Российской Федерации, обязательного медицинского страхования и добровольного медицинского страхования в соответствии с законодательством Российской Федерации и ведомственными нормативными актами; а так же подготовка и передача установленной отчетности в электронном виде по защищенным каналам связи;</w:t>
      </w:r>
    </w:p>
    <w:p w:rsidR="00E975EC" w:rsidRPr="00295511" w:rsidRDefault="00E975EC" w:rsidP="00BC5322">
      <w:pPr>
        <w:pStyle w:val="af1"/>
        <w:numPr>
          <w:ilvl w:val="0"/>
          <w:numId w:val="2"/>
        </w:numPr>
        <w:ind w:left="0" w:firstLine="709"/>
        <w:rPr>
          <w:sz w:val="24"/>
        </w:rPr>
      </w:pPr>
      <w:r w:rsidRPr="00295511">
        <w:rPr>
          <w:sz w:val="24"/>
        </w:rPr>
        <w:t xml:space="preserve">обеспечение электронного взаимодействия между ГБУЗ «СОКБ им. </w:t>
      </w:r>
      <w:proofErr w:type="spellStart"/>
      <w:r w:rsidRPr="00295511">
        <w:rPr>
          <w:sz w:val="24"/>
        </w:rPr>
        <w:t>В.Д.Середавина</w:t>
      </w:r>
      <w:proofErr w:type="spellEnd"/>
      <w:r w:rsidRPr="00295511">
        <w:rPr>
          <w:sz w:val="24"/>
        </w:rPr>
        <w:t>», как получателем бюджетных средств и распорядителями бюджетных сре</w:t>
      </w:r>
      <w:proofErr w:type="gramStart"/>
      <w:r w:rsidRPr="00295511">
        <w:rPr>
          <w:sz w:val="24"/>
        </w:rPr>
        <w:t>дств в пр</w:t>
      </w:r>
      <w:proofErr w:type="gramEnd"/>
      <w:r w:rsidRPr="00295511">
        <w:rPr>
          <w:sz w:val="24"/>
        </w:rPr>
        <w:t>оцессе планирования и исполнения бюджета в соответствии с законодательством Российской Федерации и Самарской области, а так же организациями, обеспечивающими безналичный расчет по заработной плате с сотрудниками;</w:t>
      </w:r>
    </w:p>
    <w:p w:rsidR="00E975EC" w:rsidRPr="00295511" w:rsidRDefault="00E975EC" w:rsidP="00BC5322">
      <w:pPr>
        <w:pStyle w:val="af1"/>
        <w:numPr>
          <w:ilvl w:val="0"/>
          <w:numId w:val="2"/>
        </w:numPr>
        <w:ind w:left="0" w:firstLine="709"/>
        <w:rPr>
          <w:sz w:val="24"/>
        </w:rPr>
      </w:pPr>
      <w:r w:rsidRPr="00295511">
        <w:rPr>
          <w:sz w:val="24"/>
        </w:rPr>
        <w:t xml:space="preserve">информирование пациентов через официальные ресурсы сети интернет, а так же в помещениях и на сайте ГБУЗ «СОКБ им. </w:t>
      </w:r>
      <w:proofErr w:type="spellStart"/>
      <w:r w:rsidRPr="00295511">
        <w:rPr>
          <w:sz w:val="24"/>
        </w:rPr>
        <w:t>В.Д.Середавина</w:t>
      </w:r>
      <w:proofErr w:type="spellEnd"/>
      <w:r w:rsidRPr="00295511">
        <w:rPr>
          <w:sz w:val="24"/>
        </w:rPr>
        <w:t>» о фамилии, имени, отчестве, занимаемой должности, квалификационной категории и графике работы сотрудников учреждения;</w:t>
      </w:r>
    </w:p>
    <w:p w:rsidR="00E975EC" w:rsidRPr="00295511" w:rsidRDefault="00E975EC" w:rsidP="00BC5322">
      <w:pPr>
        <w:pStyle w:val="af1"/>
        <w:numPr>
          <w:ilvl w:val="0"/>
          <w:numId w:val="2"/>
        </w:numPr>
        <w:ind w:left="0" w:firstLine="709"/>
        <w:rPr>
          <w:sz w:val="24"/>
        </w:rPr>
      </w:pPr>
      <w:r w:rsidRPr="00295511">
        <w:rPr>
          <w:sz w:val="24"/>
        </w:rPr>
        <w:t>организация комплексного учета основных этапов лечения пациента;</w:t>
      </w:r>
    </w:p>
    <w:p w:rsidR="00E975EC" w:rsidRPr="00295511" w:rsidRDefault="00E975EC" w:rsidP="00BC5322">
      <w:pPr>
        <w:pStyle w:val="af1"/>
        <w:numPr>
          <w:ilvl w:val="0"/>
          <w:numId w:val="2"/>
        </w:numPr>
        <w:ind w:left="0" w:firstLine="709"/>
        <w:rPr>
          <w:sz w:val="24"/>
        </w:rPr>
      </w:pPr>
      <w:r w:rsidRPr="00295511">
        <w:rPr>
          <w:sz w:val="24"/>
        </w:rPr>
        <w:t>предоставление медицинских услуг субъектам (пациентам);</w:t>
      </w:r>
    </w:p>
    <w:p w:rsidR="00E975EC" w:rsidRPr="00295511" w:rsidRDefault="00E975EC" w:rsidP="00BC5322">
      <w:pPr>
        <w:pStyle w:val="af1"/>
        <w:numPr>
          <w:ilvl w:val="0"/>
          <w:numId w:val="2"/>
        </w:numPr>
        <w:ind w:left="0" w:firstLine="709"/>
        <w:rPr>
          <w:sz w:val="24"/>
        </w:rPr>
      </w:pPr>
      <w:r w:rsidRPr="00295511">
        <w:rPr>
          <w:sz w:val="24"/>
        </w:rPr>
        <w:t>оплата за предоставленные медицинские услуги субъектам (пациентам);</w:t>
      </w:r>
    </w:p>
    <w:p w:rsidR="00E975EC" w:rsidRPr="00295511" w:rsidRDefault="00E975EC" w:rsidP="00BC5322">
      <w:pPr>
        <w:pStyle w:val="af1"/>
        <w:numPr>
          <w:ilvl w:val="0"/>
          <w:numId w:val="2"/>
        </w:numPr>
        <w:ind w:left="0" w:firstLine="709"/>
        <w:rPr>
          <w:sz w:val="24"/>
        </w:rPr>
      </w:pPr>
      <w:r w:rsidRPr="00295511">
        <w:rPr>
          <w:sz w:val="24"/>
        </w:rPr>
        <w:t>оплата за предоставленные медицинские услуги субъектам;</w:t>
      </w:r>
    </w:p>
    <w:p w:rsidR="00E975EC" w:rsidRPr="00295511" w:rsidRDefault="00E975EC" w:rsidP="00BC5322">
      <w:pPr>
        <w:pStyle w:val="af1"/>
        <w:numPr>
          <w:ilvl w:val="0"/>
          <w:numId w:val="2"/>
        </w:numPr>
        <w:ind w:left="0" w:firstLine="709"/>
        <w:rPr>
          <w:sz w:val="24"/>
        </w:rPr>
      </w:pPr>
      <w:r w:rsidRPr="00295511">
        <w:rPr>
          <w:sz w:val="24"/>
        </w:rPr>
        <w:t>ведение реестра свидетельств о смерти;</w:t>
      </w:r>
    </w:p>
    <w:p w:rsidR="00E975EC" w:rsidRPr="00295511" w:rsidRDefault="00E975EC" w:rsidP="00BC5322">
      <w:pPr>
        <w:pStyle w:val="af1"/>
        <w:numPr>
          <w:ilvl w:val="0"/>
          <w:numId w:val="2"/>
        </w:numPr>
        <w:ind w:left="0" w:firstLine="709"/>
        <w:rPr>
          <w:sz w:val="24"/>
        </w:rPr>
      </w:pPr>
      <w:r w:rsidRPr="00295511">
        <w:rPr>
          <w:sz w:val="24"/>
        </w:rPr>
        <w:t>ведение очередности оказания высокотехнологичной медицинской помощи жителям Самарской области за счет ассигнований областного бюджета;</w:t>
      </w:r>
    </w:p>
    <w:p w:rsidR="00E975EC" w:rsidRPr="00295511" w:rsidRDefault="00E975EC" w:rsidP="00BC5322">
      <w:pPr>
        <w:pStyle w:val="af1"/>
        <w:numPr>
          <w:ilvl w:val="0"/>
          <w:numId w:val="2"/>
        </w:numPr>
        <w:ind w:left="0" w:firstLine="709"/>
        <w:rPr>
          <w:sz w:val="24"/>
        </w:rPr>
      </w:pPr>
      <w:r w:rsidRPr="00295511">
        <w:rPr>
          <w:sz w:val="24"/>
        </w:rPr>
        <w:t>организация комплексного учета и автоматизация лабораторных исследований;</w:t>
      </w:r>
    </w:p>
    <w:p w:rsidR="00E975EC" w:rsidRPr="00295511" w:rsidRDefault="00E975EC" w:rsidP="00BC5322">
      <w:pPr>
        <w:pStyle w:val="af1"/>
        <w:numPr>
          <w:ilvl w:val="0"/>
          <w:numId w:val="2"/>
        </w:numPr>
        <w:ind w:left="0" w:firstLine="709"/>
        <w:rPr>
          <w:sz w:val="24"/>
        </w:rPr>
      </w:pPr>
      <w:r w:rsidRPr="00295511">
        <w:rPr>
          <w:sz w:val="24"/>
        </w:rPr>
        <w:t>организация комплексного учета, просмотра и хранения снимков лучевой диагностики;</w:t>
      </w:r>
    </w:p>
    <w:p w:rsidR="00E975EC" w:rsidRPr="00295511" w:rsidRDefault="00E975EC" w:rsidP="00BC5322">
      <w:pPr>
        <w:pStyle w:val="af1"/>
        <w:numPr>
          <w:ilvl w:val="0"/>
          <w:numId w:val="2"/>
        </w:numPr>
        <w:ind w:left="0" w:firstLine="709"/>
        <w:rPr>
          <w:sz w:val="24"/>
        </w:rPr>
      </w:pPr>
      <w:r w:rsidRPr="00295511">
        <w:rPr>
          <w:sz w:val="24"/>
        </w:rPr>
        <w:t>ведение реестра полученных родовых сертификатов;</w:t>
      </w:r>
    </w:p>
    <w:p w:rsidR="00E975EC" w:rsidRPr="00295511" w:rsidRDefault="00E975EC" w:rsidP="00BC5322">
      <w:pPr>
        <w:pStyle w:val="af1"/>
        <w:numPr>
          <w:ilvl w:val="0"/>
          <w:numId w:val="2"/>
        </w:numPr>
        <w:ind w:left="0" w:firstLine="709"/>
        <w:rPr>
          <w:sz w:val="24"/>
        </w:rPr>
      </w:pPr>
      <w:r w:rsidRPr="00295511">
        <w:rPr>
          <w:sz w:val="24"/>
        </w:rPr>
        <w:t>ведение учета и обмена данными о лабораторных исследованиях между медицинскими организациями на территории Самарской области, включая передачу в электронном виде результатов заказанных исследований;</w:t>
      </w:r>
    </w:p>
    <w:p w:rsidR="00E975EC" w:rsidRPr="00295511" w:rsidRDefault="00E975EC" w:rsidP="00BC5322">
      <w:pPr>
        <w:pStyle w:val="af1"/>
        <w:numPr>
          <w:ilvl w:val="0"/>
          <w:numId w:val="2"/>
        </w:numPr>
        <w:ind w:left="0" w:firstLine="709"/>
        <w:rPr>
          <w:sz w:val="24"/>
        </w:rPr>
      </w:pPr>
      <w:r w:rsidRPr="00295511">
        <w:rPr>
          <w:sz w:val="24"/>
        </w:rPr>
        <w:t>ведение учета заготовки и переливания компонентов крови пациентам;</w:t>
      </w:r>
    </w:p>
    <w:p w:rsidR="00E975EC" w:rsidRPr="00295511" w:rsidRDefault="00E975EC" w:rsidP="00BC5322">
      <w:pPr>
        <w:pStyle w:val="af1"/>
        <w:numPr>
          <w:ilvl w:val="0"/>
          <w:numId w:val="2"/>
        </w:numPr>
        <w:ind w:left="0" w:firstLine="709"/>
        <w:rPr>
          <w:sz w:val="24"/>
        </w:rPr>
      </w:pPr>
      <w:r w:rsidRPr="00295511">
        <w:rPr>
          <w:sz w:val="24"/>
        </w:rPr>
        <w:t>ведение электронного регистра медицинских справок для прохождения медицинского освидетельствования граждан для ГИБДД;</w:t>
      </w:r>
    </w:p>
    <w:p w:rsidR="00E975EC" w:rsidRPr="00295511" w:rsidRDefault="00E975EC" w:rsidP="00BC5322">
      <w:pPr>
        <w:pStyle w:val="af1"/>
        <w:numPr>
          <w:ilvl w:val="0"/>
          <w:numId w:val="2"/>
        </w:numPr>
        <w:ind w:left="0" w:firstLine="709"/>
        <w:rPr>
          <w:sz w:val="24"/>
        </w:rPr>
      </w:pPr>
      <w:r w:rsidRPr="00295511">
        <w:rPr>
          <w:sz w:val="24"/>
        </w:rPr>
        <w:t>автоматизированный сбор, обработка и передача сведений о ресурсах и АХД медицинских организаций Самарской области в виде электронного паспорта;</w:t>
      </w:r>
    </w:p>
    <w:p w:rsidR="00E975EC" w:rsidRPr="00295511" w:rsidRDefault="00E975EC" w:rsidP="008B6513">
      <w:pPr>
        <w:pStyle w:val="af1"/>
        <w:numPr>
          <w:ilvl w:val="0"/>
          <w:numId w:val="2"/>
        </w:numPr>
        <w:ind w:left="0" w:firstLine="709"/>
        <w:rPr>
          <w:sz w:val="24"/>
        </w:rPr>
      </w:pPr>
      <w:r w:rsidRPr="00295511">
        <w:rPr>
          <w:sz w:val="24"/>
        </w:rPr>
        <w:t>ведение электронного документооборота.</w:t>
      </w:r>
    </w:p>
    <w:p w:rsidR="00E975EC" w:rsidRPr="00295511" w:rsidRDefault="00E975EC" w:rsidP="008B6513">
      <w:pPr>
        <w:pStyle w:val="af1"/>
        <w:numPr>
          <w:ilvl w:val="0"/>
          <w:numId w:val="2"/>
        </w:numPr>
        <w:ind w:left="0" w:firstLine="709"/>
        <w:rPr>
          <w:sz w:val="24"/>
        </w:rPr>
      </w:pPr>
    </w:p>
    <w:p w:rsidR="00E975EC" w:rsidRPr="00295511" w:rsidRDefault="00E975EC" w:rsidP="008B6513">
      <w:pPr>
        <w:pStyle w:val="af1"/>
        <w:ind w:left="709"/>
        <w:jc w:val="center"/>
        <w:rPr>
          <w:sz w:val="24"/>
        </w:rPr>
      </w:pPr>
      <w:r w:rsidRPr="00295511">
        <w:rPr>
          <w:sz w:val="24"/>
        </w:rPr>
        <w:t>Категории субъектов, персональные данные которых обрабатываются</w:t>
      </w:r>
    </w:p>
    <w:p w:rsidR="00E975EC" w:rsidRPr="00295511" w:rsidRDefault="00E975EC" w:rsidP="00437CE0">
      <w:pPr>
        <w:pStyle w:val="2"/>
        <w:numPr>
          <w:ilvl w:val="0"/>
          <w:numId w:val="0"/>
        </w:numPr>
        <w:ind w:firstLine="709"/>
        <w:rPr>
          <w:sz w:val="24"/>
        </w:rPr>
      </w:pPr>
      <w:r w:rsidRPr="00295511">
        <w:rPr>
          <w:sz w:val="24"/>
        </w:rPr>
        <w:t>В соответствии с целями обработки персональных данных, указанными в п.5 настоящей Политики, Учреждением</w:t>
      </w:r>
      <w:r w:rsidRPr="00295511">
        <w:rPr>
          <w:color w:val="0000FF"/>
          <w:sz w:val="24"/>
        </w:rPr>
        <w:t xml:space="preserve"> </w:t>
      </w:r>
      <w:r w:rsidRPr="00295511">
        <w:rPr>
          <w:sz w:val="24"/>
        </w:rPr>
        <w:t>осуществляется обработка следующих категорий субъектов персональных данных:</w:t>
      </w:r>
    </w:p>
    <w:p w:rsidR="00E975EC" w:rsidRPr="00295511" w:rsidRDefault="00E975EC" w:rsidP="00BC5322">
      <w:pPr>
        <w:pStyle w:val="af1"/>
        <w:numPr>
          <w:ilvl w:val="0"/>
          <w:numId w:val="2"/>
        </w:numPr>
        <w:ind w:left="0" w:firstLine="709"/>
        <w:rPr>
          <w:sz w:val="24"/>
        </w:rPr>
      </w:pPr>
      <w:r w:rsidRPr="00295511">
        <w:rPr>
          <w:sz w:val="24"/>
        </w:rPr>
        <w:t>работники;</w:t>
      </w:r>
    </w:p>
    <w:p w:rsidR="00E975EC" w:rsidRPr="00295511" w:rsidRDefault="00E975EC" w:rsidP="008B6513">
      <w:pPr>
        <w:pStyle w:val="af1"/>
        <w:numPr>
          <w:ilvl w:val="0"/>
          <w:numId w:val="2"/>
        </w:numPr>
        <w:ind w:left="0" w:firstLine="709"/>
        <w:rPr>
          <w:sz w:val="24"/>
        </w:rPr>
      </w:pPr>
      <w:r w:rsidRPr="00295511">
        <w:rPr>
          <w:sz w:val="24"/>
        </w:rPr>
        <w:t>пациенты.</w:t>
      </w:r>
    </w:p>
    <w:p w:rsidR="00E975EC" w:rsidRPr="00295511" w:rsidRDefault="00E975EC" w:rsidP="008B6513">
      <w:pPr>
        <w:pStyle w:val="af1"/>
        <w:ind w:firstLine="709"/>
        <w:rPr>
          <w:sz w:val="24"/>
        </w:rPr>
      </w:pPr>
      <w:r w:rsidRPr="00295511">
        <w:rPr>
          <w:sz w:val="24"/>
        </w:rPr>
        <w:t>Перечень обрабатываемых персональных данных утвержден нормативным актом Учреждения.</w:t>
      </w:r>
      <w:bookmarkStart w:id="4" w:name="h.e0fbisjyeewx" w:colFirst="0" w:colLast="0"/>
      <w:bookmarkEnd w:id="4"/>
    </w:p>
    <w:p w:rsidR="00E975EC" w:rsidRPr="00295511" w:rsidRDefault="00E975EC" w:rsidP="008B6513">
      <w:pPr>
        <w:pStyle w:val="af1"/>
        <w:ind w:firstLine="709"/>
        <w:rPr>
          <w:sz w:val="24"/>
        </w:rPr>
      </w:pPr>
    </w:p>
    <w:p w:rsidR="00E975EC" w:rsidRPr="00295511" w:rsidRDefault="00E975EC" w:rsidP="004F7056">
      <w:pPr>
        <w:pStyle w:val="af1"/>
        <w:numPr>
          <w:ilvl w:val="0"/>
          <w:numId w:val="38"/>
        </w:numPr>
        <w:jc w:val="center"/>
        <w:rPr>
          <w:b/>
          <w:sz w:val="24"/>
        </w:rPr>
      </w:pPr>
      <w:r w:rsidRPr="00295511">
        <w:rPr>
          <w:b/>
          <w:sz w:val="24"/>
        </w:rPr>
        <w:t>Автоматизированная обработка персональных данных</w:t>
      </w:r>
    </w:p>
    <w:p w:rsidR="00E975EC" w:rsidRPr="00295511" w:rsidRDefault="00E975EC" w:rsidP="004F7056">
      <w:pPr>
        <w:pStyle w:val="22"/>
        <w:jc w:val="center"/>
        <w:rPr>
          <w:sz w:val="24"/>
          <w:szCs w:val="24"/>
        </w:rPr>
      </w:pPr>
      <w:bookmarkStart w:id="5" w:name="h.6o0ov0spcopj" w:colFirst="0" w:colLast="0"/>
      <w:bookmarkEnd w:id="5"/>
      <w:r w:rsidRPr="00295511">
        <w:rPr>
          <w:sz w:val="24"/>
          <w:szCs w:val="24"/>
        </w:rPr>
        <w:lastRenderedPageBreak/>
        <w:t>6.1 Принципы обработки персональных данных</w:t>
      </w:r>
    </w:p>
    <w:p w:rsidR="00E975EC" w:rsidRPr="00295511" w:rsidRDefault="00E975EC" w:rsidP="00E30688">
      <w:pPr>
        <w:pStyle w:val="1250"/>
        <w:rPr>
          <w:sz w:val="24"/>
          <w:szCs w:val="24"/>
        </w:rPr>
      </w:pPr>
      <w:r w:rsidRPr="00295511">
        <w:rPr>
          <w:sz w:val="24"/>
          <w:szCs w:val="24"/>
        </w:rPr>
        <w:t>Обработка персональных данных осуществляется Учреждением в соответствии со следующими принципами:</w:t>
      </w:r>
    </w:p>
    <w:p w:rsidR="00E975EC" w:rsidRPr="00295511" w:rsidRDefault="00E975EC" w:rsidP="007B3A7E">
      <w:pPr>
        <w:pStyle w:val="af1"/>
        <w:numPr>
          <w:ilvl w:val="0"/>
          <w:numId w:val="2"/>
        </w:numPr>
        <w:ind w:left="0" w:firstLine="720"/>
        <w:rPr>
          <w:sz w:val="24"/>
        </w:rPr>
      </w:pPr>
      <w:r w:rsidRPr="00295511">
        <w:rPr>
          <w:sz w:val="24"/>
        </w:rPr>
        <w:t>обработка персональных данных осуществляется на законной и справедливой основе;</w:t>
      </w:r>
    </w:p>
    <w:p w:rsidR="00E975EC" w:rsidRPr="00295511" w:rsidRDefault="00E975EC" w:rsidP="007B3A7E">
      <w:pPr>
        <w:pStyle w:val="af1"/>
        <w:numPr>
          <w:ilvl w:val="0"/>
          <w:numId w:val="2"/>
        </w:numPr>
        <w:ind w:left="0" w:firstLine="720"/>
        <w:rPr>
          <w:sz w:val="24"/>
        </w:rPr>
      </w:pPr>
      <w:r w:rsidRPr="00295511">
        <w:rPr>
          <w:sz w:val="24"/>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E975EC" w:rsidRPr="00295511" w:rsidRDefault="00E975EC" w:rsidP="007B3A7E">
      <w:pPr>
        <w:pStyle w:val="af1"/>
        <w:numPr>
          <w:ilvl w:val="0"/>
          <w:numId w:val="2"/>
        </w:numPr>
        <w:ind w:left="0" w:firstLine="720"/>
        <w:rPr>
          <w:sz w:val="24"/>
        </w:rPr>
      </w:pPr>
      <w:r w:rsidRPr="00295511">
        <w:rPr>
          <w:sz w:val="24"/>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E975EC" w:rsidRPr="00295511" w:rsidRDefault="00E975EC" w:rsidP="007B3A7E">
      <w:pPr>
        <w:pStyle w:val="af1"/>
        <w:numPr>
          <w:ilvl w:val="0"/>
          <w:numId w:val="2"/>
        </w:numPr>
        <w:ind w:left="0" w:firstLine="720"/>
        <w:rPr>
          <w:sz w:val="24"/>
        </w:rPr>
      </w:pPr>
      <w:r w:rsidRPr="00295511">
        <w:rPr>
          <w:sz w:val="24"/>
        </w:rPr>
        <w:t>обработке подлежат только персональные данные, которые отвечают целям их обработки;</w:t>
      </w:r>
    </w:p>
    <w:p w:rsidR="00E975EC" w:rsidRPr="00295511" w:rsidRDefault="00E975EC" w:rsidP="007B3A7E">
      <w:pPr>
        <w:pStyle w:val="af1"/>
        <w:numPr>
          <w:ilvl w:val="0"/>
          <w:numId w:val="2"/>
        </w:numPr>
        <w:ind w:left="0" w:firstLine="720"/>
        <w:rPr>
          <w:sz w:val="24"/>
        </w:rPr>
      </w:pPr>
      <w:r w:rsidRPr="00295511">
        <w:rPr>
          <w:sz w:val="24"/>
        </w:rPr>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rsidR="00E975EC" w:rsidRPr="00295511" w:rsidRDefault="00E975EC" w:rsidP="007B3A7E">
      <w:pPr>
        <w:pStyle w:val="af1"/>
        <w:numPr>
          <w:ilvl w:val="0"/>
          <w:numId w:val="2"/>
        </w:numPr>
        <w:ind w:left="0" w:firstLine="720"/>
        <w:rPr>
          <w:sz w:val="24"/>
        </w:rPr>
      </w:pPr>
      <w:r w:rsidRPr="00295511">
        <w:rPr>
          <w:sz w:val="24"/>
        </w:rPr>
        <w:t>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Учреждение принимает необходимые меры либо обеспечивает их принятие по удалению или уточнению неполных или неточных данных;</w:t>
      </w:r>
    </w:p>
    <w:p w:rsidR="00E975EC" w:rsidRPr="00295511" w:rsidRDefault="00E975EC" w:rsidP="007B3A7E">
      <w:pPr>
        <w:pStyle w:val="af1"/>
        <w:numPr>
          <w:ilvl w:val="0"/>
          <w:numId w:val="2"/>
        </w:numPr>
        <w:ind w:left="0" w:firstLine="720"/>
        <w:rPr>
          <w:sz w:val="24"/>
        </w:rPr>
      </w:pPr>
      <w:r w:rsidRPr="00295511">
        <w:rPr>
          <w:sz w:val="24"/>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295511">
        <w:rPr>
          <w:sz w:val="24"/>
        </w:rPr>
        <w:t>выгодоприобретателем</w:t>
      </w:r>
      <w:proofErr w:type="spellEnd"/>
      <w:r w:rsidRPr="00295511">
        <w:rPr>
          <w:sz w:val="24"/>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E975EC" w:rsidRPr="00295511" w:rsidRDefault="00E975EC" w:rsidP="004F7056">
      <w:pPr>
        <w:pStyle w:val="22"/>
        <w:jc w:val="center"/>
        <w:rPr>
          <w:sz w:val="24"/>
          <w:szCs w:val="24"/>
        </w:rPr>
      </w:pPr>
      <w:bookmarkStart w:id="6" w:name="h.ih5rp56m6uft" w:colFirst="0" w:colLast="0"/>
      <w:bookmarkEnd w:id="6"/>
      <w:r w:rsidRPr="00295511">
        <w:rPr>
          <w:sz w:val="24"/>
          <w:szCs w:val="24"/>
        </w:rPr>
        <w:t>6.2 Условия обработки персональных данных</w:t>
      </w:r>
    </w:p>
    <w:p w:rsidR="00E975EC" w:rsidRPr="00295511" w:rsidRDefault="00E975EC" w:rsidP="00E30688">
      <w:pPr>
        <w:pStyle w:val="1250"/>
        <w:rPr>
          <w:sz w:val="24"/>
          <w:szCs w:val="24"/>
        </w:rPr>
      </w:pPr>
      <w:r w:rsidRPr="00295511">
        <w:rPr>
          <w:sz w:val="24"/>
          <w:szCs w:val="24"/>
        </w:rPr>
        <w:t>Условия обработки персональных данных, отличные от получения согласия субъекта персональных данных на обработку его персональных данных являются альтернативными.</w:t>
      </w:r>
    </w:p>
    <w:p w:rsidR="00E975EC" w:rsidRPr="00295511" w:rsidRDefault="00E975EC" w:rsidP="004F7056">
      <w:pPr>
        <w:pStyle w:val="3"/>
        <w:numPr>
          <w:ilvl w:val="0"/>
          <w:numId w:val="0"/>
        </w:numPr>
        <w:spacing w:before="120"/>
        <w:ind w:left="709"/>
        <w:jc w:val="center"/>
        <w:rPr>
          <w:b/>
          <w:sz w:val="24"/>
        </w:rPr>
      </w:pPr>
      <w:bookmarkStart w:id="7" w:name="h.23b2hmom1fyk" w:colFirst="0" w:colLast="0"/>
      <w:bookmarkEnd w:id="7"/>
      <w:r w:rsidRPr="00295511">
        <w:rPr>
          <w:b/>
          <w:sz w:val="24"/>
        </w:rPr>
        <w:t>6.3 Условия обработки специальных категорий персональных данных</w:t>
      </w:r>
    </w:p>
    <w:p w:rsidR="00E975EC" w:rsidRPr="00295511" w:rsidRDefault="00E975EC" w:rsidP="0013624E">
      <w:pPr>
        <w:pStyle w:val="1250"/>
        <w:rPr>
          <w:sz w:val="24"/>
          <w:szCs w:val="24"/>
        </w:rPr>
      </w:pPr>
      <w:r w:rsidRPr="00295511">
        <w:rPr>
          <w:sz w:val="24"/>
          <w:szCs w:val="24"/>
        </w:rPr>
        <w:t>Обработка специальных категорий персональных данных осуществляется Учреждением с соблюдением следующих условий:</w:t>
      </w:r>
    </w:p>
    <w:p w:rsidR="00E975EC" w:rsidRPr="00295511" w:rsidRDefault="00E975EC" w:rsidP="00186BEF">
      <w:pPr>
        <w:pStyle w:val="af1"/>
        <w:numPr>
          <w:ilvl w:val="0"/>
          <w:numId w:val="2"/>
        </w:numPr>
        <w:ind w:left="0" w:firstLine="720"/>
        <w:rPr>
          <w:sz w:val="24"/>
        </w:rPr>
      </w:pPr>
      <w:r w:rsidRPr="00295511">
        <w:rPr>
          <w:sz w:val="24"/>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E975EC" w:rsidRPr="00295511" w:rsidRDefault="00E975EC" w:rsidP="00186BEF">
      <w:pPr>
        <w:pStyle w:val="af1"/>
        <w:numPr>
          <w:ilvl w:val="0"/>
          <w:numId w:val="2"/>
        </w:numPr>
        <w:ind w:left="0" w:firstLine="720"/>
        <w:rPr>
          <w:sz w:val="24"/>
        </w:rPr>
      </w:pPr>
      <w:r w:rsidRPr="00295511">
        <w:rPr>
          <w:sz w:val="24"/>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E975EC" w:rsidRPr="00295511" w:rsidRDefault="00E975EC" w:rsidP="004F7056">
      <w:pPr>
        <w:pStyle w:val="3"/>
        <w:numPr>
          <w:ilvl w:val="0"/>
          <w:numId w:val="0"/>
        </w:numPr>
        <w:spacing w:before="120"/>
        <w:ind w:left="709"/>
        <w:jc w:val="center"/>
        <w:rPr>
          <w:b/>
          <w:bCs/>
          <w:iCs/>
          <w:sz w:val="24"/>
        </w:rPr>
      </w:pPr>
      <w:r w:rsidRPr="00295511">
        <w:rPr>
          <w:b/>
          <w:bCs/>
          <w:iCs/>
          <w:sz w:val="24"/>
        </w:rPr>
        <w:t>6.4 Условия обработки биометрических персональных данных</w:t>
      </w:r>
    </w:p>
    <w:p w:rsidR="00E975EC" w:rsidRPr="00295511" w:rsidRDefault="00E975EC" w:rsidP="00E30688">
      <w:pPr>
        <w:pStyle w:val="1250"/>
        <w:rPr>
          <w:sz w:val="24"/>
          <w:szCs w:val="24"/>
        </w:rPr>
      </w:pPr>
      <w:proofErr w:type="gramStart"/>
      <w:r w:rsidRPr="00295511">
        <w:rPr>
          <w:sz w:val="24"/>
          <w:szCs w:val="24"/>
        </w:rP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w:t>
      </w:r>
      <w:r w:rsidRPr="00295511">
        <w:rPr>
          <w:sz w:val="24"/>
          <w:szCs w:val="24"/>
        </w:rPr>
        <w:lastRenderedPageBreak/>
        <w:t>данные) и которые используются Учреждением для установления личности субъекта персональных данных Учреждением не обрабатываются.</w:t>
      </w:r>
      <w:proofErr w:type="gramEnd"/>
    </w:p>
    <w:p w:rsidR="00E975EC" w:rsidRPr="00295511" w:rsidRDefault="00E975EC" w:rsidP="004F7056">
      <w:pPr>
        <w:pStyle w:val="3"/>
        <w:numPr>
          <w:ilvl w:val="0"/>
          <w:numId w:val="0"/>
        </w:numPr>
        <w:spacing w:before="120"/>
        <w:ind w:left="709"/>
        <w:jc w:val="center"/>
        <w:rPr>
          <w:b/>
          <w:sz w:val="24"/>
        </w:rPr>
      </w:pPr>
      <w:bookmarkStart w:id="8" w:name="h.u9wpeu9y8dqq" w:colFirst="0" w:colLast="0"/>
      <w:bookmarkEnd w:id="8"/>
      <w:r w:rsidRPr="00295511">
        <w:rPr>
          <w:b/>
          <w:sz w:val="24"/>
        </w:rPr>
        <w:t>6.5 Условия обработки иных категорий персональных данных</w:t>
      </w:r>
    </w:p>
    <w:p w:rsidR="00E975EC" w:rsidRPr="00295511" w:rsidRDefault="00E975EC" w:rsidP="00E30688">
      <w:pPr>
        <w:pStyle w:val="1250"/>
        <w:rPr>
          <w:sz w:val="24"/>
          <w:szCs w:val="24"/>
        </w:rPr>
      </w:pPr>
      <w:r w:rsidRPr="00295511">
        <w:rPr>
          <w:sz w:val="24"/>
          <w:szCs w:val="24"/>
        </w:rPr>
        <w:t>Обработка иных категорий персональных данных осуществляется Учреждением с соблюдением следующих условий:</w:t>
      </w:r>
    </w:p>
    <w:p w:rsidR="00E975EC" w:rsidRPr="00295511" w:rsidRDefault="00E975EC" w:rsidP="007B3A7E">
      <w:pPr>
        <w:pStyle w:val="af1"/>
        <w:numPr>
          <w:ilvl w:val="0"/>
          <w:numId w:val="2"/>
        </w:numPr>
        <w:ind w:left="0" w:firstLine="720"/>
        <w:rPr>
          <w:sz w:val="24"/>
        </w:rPr>
      </w:pPr>
      <w:r w:rsidRPr="00295511">
        <w:rPr>
          <w:sz w:val="24"/>
        </w:rP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295511">
        <w:rPr>
          <w:sz w:val="24"/>
        </w:rPr>
        <w:t>выполнения</w:t>
      </w:r>
      <w:proofErr w:type="gramEnd"/>
      <w:r w:rsidRPr="00295511">
        <w:rPr>
          <w:sz w:val="24"/>
        </w:rPr>
        <w:t xml:space="preserve"> возложенных законодательством Российской Федерации на ГБУЗ «Самарскую областную клиническую больницу им. В.Д. Середавина» функций, полномочий и обязанностей;</w:t>
      </w:r>
    </w:p>
    <w:p w:rsidR="00E975EC" w:rsidRPr="00295511" w:rsidRDefault="00E975EC" w:rsidP="007B3A7E">
      <w:pPr>
        <w:pStyle w:val="af1"/>
        <w:numPr>
          <w:ilvl w:val="0"/>
          <w:numId w:val="2"/>
        </w:numPr>
        <w:ind w:left="0" w:firstLine="720"/>
        <w:rPr>
          <w:sz w:val="24"/>
        </w:rPr>
      </w:pPr>
      <w:proofErr w:type="gramStart"/>
      <w:r w:rsidRPr="00295511">
        <w:rPr>
          <w:sz w:val="24"/>
        </w:rPr>
        <w:t xml:space="preserve">обработка персональных данных необходима для исполнения договора, стороной которого либо </w:t>
      </w:r>
      <w:proofErr w:type="spellStart"/>
      <w:r w:rsidRPr="00295511">
        <w:rPr>
          <w:sz w:val="24"/>
        </w:rPr>
        <w:t>выгодоприобретателем</w:t>
      </w:r>
      <w:proofErr w:type="spellEnd"/>
      <w:r w:rsidRPr="00295511">
        <w:rPr>
          <w:sz w:val="24"/>
        </w:rPr>
        <w:t xml:space="preserve">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Pr="00295511">
        <w:rPr>
          <w:sz w:val="24"/>
        </w:rPr>
        <w:t>выгодоприобретателем</w:t>
      </w:r>
      <w:proofErr w:type="spellEnd"/>
      <w:r w:rsidRPr="00295511">
        <w:rPr>
          <w:sz w:val="24"/>
        </w:rPr>
        <w:t xml:space="preserve"> или поручителем;</w:t>
      </w:r>
      <w:proofErr w:type="gramEnd"/>
    </w:p>
    <w:p w:rsidR="00E975EC" w:rsidRPr="00295511" w:rsidRDefault="00E975EC" w:rsidP="007B3A7E">
      <w:pPr>
        <w:pStyle w:val="af1"/>
        <w:numPr>
          <w:ilvl w:val="0"/>
          <w:numId w:val="2"/>
        </w:numPr>
        <w:ind w:left="0" w:firstLine="720"/>
        <w:rPr>
          <w:sz w:val="24"/>
        </w:rPr>
      </w:pPr>
      <w:proofErr w:type="gramStart"/>
      <w:r w:rsidRPr="00295511">
        <w:rPr>
          <w:sz w:val="24"/>
        </w:rPr>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 210-ФЗ «Об организации предоставления государственных и муниципальных услуг», включая регистрацию субъекта персональных данных на едином портале</w:t>
      </w:r>
      <w:proofErr w:type="gramEnd"/>
      <w:r w:rsidRPr="00295511">
        <w:rPr>
          <w:sz w:val="24"/>
        </w:rPr>
        <w:t xml:space="preserve"> государственных и муниципальных услуг и (или) региональных </w:t>
      </w:r>
      <w:proofErr w:type="gramStart"/>
      <w:r w:rsidRPr="00295511">
        <w:rPr>
          <w:sz w:val="24"/>
        </w:rPr>
        <w:t>порталах</w:t>
      </w:r>
      <w:proofErr w:type="gramEnd"/>
      <w:r w:rsidRPr="00295511">
        <w:rPr>
          <w:sz w:val="24"/>
        </w:rPr>
        <w:t xml:space="preserve"> государственных и муниципальных услуг;</w:t>
      </w:r>
    </w:p>
    <w:p w:rsidR="00E975EC" w:rsidRPr="00295511" w:rsidRDefault="00E975EC" w:rsidP="007B3A7E">
      <w:pPr>
        <w:pStyle w:val="af1"/>
        <w:numPr>
          <w:ilvl w:val="0"/>
          <w:numId w:val="2"/>
        </w:numPr>
        <w:ind w:left="0" w:firstLine="720"/>
        <w:rPr>
          <w:sz w:val="24"/>
        </w:rPr>
      </w:pPr>
      <w:r w:rsidRPr="00295511">
        <w:rPr>
          <w:sz w:val="24"/>
        </w:rPr>
        <w:t>обработка персональных данных осуществляется с согласия субъекта персональных данных на обработку его персональных данных.</w:t>
      </w:r>
    </w:p>
    <w:p w:rsidR="00E975EC" w:rsidRPr="00295511" w:rsidRDefault="00E975EC" w:rsidP="009A4A47">
      <w:pPr>
        <w:pStyle w:val="3"/>
        <w:numPr>
          <w:ilvl w:val="0"/>
          <w:numId w:val="0"/>
        </w:numPr>
        <w:spacing w:before="120"/>
        <w:jc w:val="center"/>
        <w:rPr>
          <w:b/>
          <w:bCs/>
          <w:iCs/>
          <w:sz w:val="24"/>
        </w:rPr>
      </w:pPr>
      <w:r w:rsidRPr="00295511">
        <w:rPr>
          <w:b/>
          <w:bCs/>
          <w:iCs/>
          <w:sz w:val="24"/>
        </w:rPr>
        <w:t>6.6 Условия обработки общедоступных персональных данных</w:t>
      </w:r>
    </w:p>
    <w:p w:rsidR="00E975EC" w:rsidRPr="00295511" w:rsidRDefault="00E975EC" w:rsidP="00DF2945">
      <w:pPr>
        <w:pStyle w:val="1250"/>
        <w:rPr>
          <w:sz w:val="24"/>
          <w:szCs w:val="24"/>
        </w:rPr>
      </w:pPr>
      <w:r w:rsidRPr="00295511">
        <w:rPr>
          <w:sz w:val="24"/>
          <w:szCs w:val="24"/>
        </w:rPr>
        <w:t>Обработка общедоступных персональных данных субъектов без письменного согласия Учреждением не производится.</w:t>
      </w:r>
    </w:p>
    <w:p w:rsidR="00E975EC" w:rsidRPr="00295511" w:rsidRDefault="00E975EC" w:rsidP="00DF2945">
      <w:pPr>
        <w:spacing w:before="120" w:after="120" w:line="240" w:lineRule="auto"/>
        <w:ind w:firstLine="709"/>
        <w:rPr>
          <w:sz w:val="24"/>
        </w:rPr>
      </w:pPr>
      <w:r w:rsidRPr="00295511">
        <w:rPr>
          <w:sz w:val="24"/>
        </w:rPr>
        <w:t>Включение персональных данных пациента в общедоступные источники персональных данных возможно только при наличии его письменного согласия.</w:t>
      </w:r>
    </w:p>
    <w:p w:rsidR="00E975EC" w:rsidRPr="00295511" w:rsidRDefault="00E975EC" w:rsidP="00DF2945">
      <w:pPr>
        <w:spacing w:before="120" w:after="120" w:line="240" w:lineRule="auto"/>
        <w:ind w:firstLine="709"/>
        <w:rPr>
          <w:sz w:val="24"/>
        </w:rPr>
      </w:pPr>
      <w:r w:rsidRPr="00295511">
        <w:rPr>
          <w:sz w:val="24"/>
        </w:rPr>
        <w:t>В целях информационного обеспечения работодателем могут создаваться общедоступные источники персональных данных сотрудников (в том числе справочники, адресные книги, информационные стенды для потребителей услуг, оказываемых работодателем). В общедоступные источники персональных данных с письменного согласия сотрудника могут включаться его фамилия, имя, отчество, год и место рождения, адрес, иные персональные данные, предоставленные сотрудником.</w:t>
      </w:r>
    </w:p>
    <w:p w:rsidR="00E975EC" w:rsidRPr="00295511" w:rsidRDefault="00E975EC" w:rsidP="00DF2945">
      <w:pPr>
        <w:spacing w:before="120" w:after="120" w:line="240" w:lineRule="auto"/>
        <w:ind w:firstLine="709"/>
        <w:rPr>
          <w:sz w:val="24"/>
        </w:rPr>
      </w:pPr>
      <w:r w:rsidRPr="00295511">
        <w:rPr>
          <w:sz w:val="24"/>
        </w:rPr>
        <w:t>При обезличивании персональных данных согласие пациента или сотрудника на включение персональных данных в общедоступные источники персональных данных не требуется.</w:t>
      </w:r>
    </w:p>
    <w:p w:rsidR="00E975EC" w:rsidRPr="00295511" w:rsidRDefault="00E975EC" w:rsidP="00DF2945">
      <w:pPr>
        <w:pStyle w:val="1250"/>
        <w:rPr>
          <w:sz w:val="24"/>
          <w:szCs w:val="24"/>
        </w:rPr>
      </w:pPr>
      <w:r w:rsidRPr="00295511">
        <w:rPr>
          <w:sz w:val="24"/>
          <w:szCs w:val="24"/>
        </w:rPr>
        <w:t>Сведения о пациентах или сотрудников могут быть исключены из общедоступных источников персональных данных по требованию самого пациента или сотрудника, либо по решению суда или иных уполномоченных государственных органов.</w:t>
      </w:r>
    </w:p>
    <w:p w:rsidR="00E975EC" w:rsidRPr="00295511" w:rsidRDefault="00E975EC" w:rsidP="009A4A47">
      <w:pPr>
        <w:pStyle w:val="3"/>
        <w:numPr>
          <w:ilvl w:val="0"/>
          <w:numId w:val="0"/>
        </w:numPr>
        <w:spacing w:before="120"/>
        <w:jc w:val="center"/>
        <w:rPr>
          <w:b/>
          <w:sz w:val="24"/>
        </w:rPr>
      </w:pPr>
      <w:bookmarkStart w:id="9" w:name="h.dmbr2yy24f6e" w:colFirst="0" w:colLast="0"/>
      <w:bookmarkEnd w:id="9"/>
      <w:r w:rsidRPr="00295511">
        <w:rPr>
          <w:b/>
          <w:sz w:val="24"/>
        </w:rPr>
        <w:t>6.7 Поручение обработки персональных данных</w:t>
      </w:r>
    </w:p>
    <w:p w:rsidR="00E975EC" w:rsidRPr="00295511" w:rsidRDefault="00E975EC" w:rsidP="00AD01A7">
      <w:pPr>
        <w:pStyle w:val="4"/>
        <w:numPr>
          <w:ilvl w:val="0"/>
          <w:numId w:val="0"/>
        </w:numPr>
        <w:ind w:left="709"/>
        <w:rPr>
          <w:sz w:val="24"/>
        </w:rPr>
      </w:pPr>
      <w:r w:rsidRPr="00295511">
        <w:rPr>
          <w:sz w:val="24"/>
        </w:rPr>
        <w:t>Учреждение не поручает обработку персональных данных другому лицу.</w:t>
      </w:r>
    </w:p>
    <w:p w:rsidR="00E975EC" w:rsidRPr="00295511" w:rsidRDefault="00E975EC" w:rsidP="009A4A47">
      <w:pPr>
        <w:pStyle w:val="22"/>
        <w:numPr>
          <w:ilvl w:val="0"/>
          <w:numId w:val="0"/>
        </w:numPr>
        <w:jc w:val="center"/>
        <w:rPr>
          <w:sz w:val="24"/>
          <w:szCs w:val="24"/>
        </w:rPr>
      </w:pPr>
      <w:bookmarkStart w:id="10" w:name="h.fxe4gs86mi16" w:colFirst="0" w:colLast="0"/>
      <w:bookmarkEnd w:id="10"/>
      <w:r w:rsidRPr="00295511">
        <w:rPr>
          <w:sz w:val="24"/>
          <w:szCs w:val="24"/>
        </w:rPr>
        <w:lastRenderedPageBreak/>
        <w:t>6.8 Конфиденциальность персональных данных</w:t>
      </w:r>
    </w:p>
    <w:p w:rsidR="00E975EC" w:rsidRPr="00295511" w:rsidRDefault="00E975EC" w:rsidP="00AD01A7">
      <w:pPr>
        <w:pStyle w:val="3"/>
        <w:numPr>
          <w:ilvl w:val="0"/>
          <w:numId w:val="0"/>
        </w:numPr>
        <w:ind w:left="709"/>
        <w:rPr>
          <w:sz w:val="24"/>
        </w:rPr>
      </w:pPr>
      <w:r w:rsidRPr="00295511">
        <w:rPr>
          <w:sz w:val="24"/>
        </w:rPr>
        <w:t>Сотрудники Учреждения,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E975EC" w:rsidRPr="00295511" w:rsidRDefault="00E975EC" w:rsidP="009A4A47">
      <w:pPr>
        <w:pStyle w:val="22"/>
        <w:numPr>
          <w:ilvl w:val="0"/>
          <w:numId w:val="0"/>
        </w:numPr>
        <w:jc w:val="center"/>
        <w:rPr>
          <w:sz w:val="24"/>
          <w:szCs w:val="24"/>
        </w:rPr>
      </w:pPr>
      <w:bookmarkStart w:id="11" w:name="h.jb54pbe81f5w" w:colFirst="0" w:colLast="0"/>
      <w:bookmarkEnd w:id="11"/>
      <w:r w:rsidRPr="00295511">
        <w:rPr>
          <w:sz w:val="24"/>
          <w:szCs w:val="24"/>
        </w:rPr>
        <w:t>6.9 Общедоступные источники персональных данных</w:t>
      </w:r>
    </w:p>
    <w:p w:rsidR="00E975EC" w:rsidRPr="00295511" w:rsidRDefault="00E975EC" w:rsidP="00AD01A7">
      <w:pPr>
        <w:pStyle w:val="3"/>
        <w:numPr>
          <w:ilvl w:val="0"/>
          <w:numId w:val="0"/>
        </w:numPr>
        <w:ind w:left="709"/>
        <w:rPr>
          <w:sz w:val="24"/>
        </w:rPr>
      </w:pPr>
      <w:r w:rsidRPr="00295511">
        <w:rPr>
          <w:sz w:val="24"/>
        </w:rPr>
        <w:t>Учреждение не создает общедоступные источники персональных данных.</w:t>
      </w:r>
    </w:p>
    <w:p w:rsidR="00E975EC" w:rsidRPr="00295511" w:rsidRDefault="00E975EC" w:rsidP="009A4A47">
      <w:pPr>
        <w:pStyle w:val="22"/>
        <w:numPr>
          <w:ilvl w:val="0"/>
          <w:numId w:val="0"/>
        </w:numPr>
        <w:jc w:val="center"/>
        <w:rPr>
          <w:sz w:val="24"/>
          <w:szCs w:val="24"/>
        </w:rPr>
      </w:pPr>
      <w:bookmarkStart w:id="12" w:name="h.wsovkk2g2ao7" w:colFirst="0" w:colLast="0"/>
      <w:bookmarkEnd w:id="12"/>
      <w:r w:rsidRPr="00295511">
        <w:rPr>
          <w:sz w:val="24"/>
          <w:szCs w:val="24"/>
        </w:rPr>
        <w:t>6.10 Согласие субъекта персональных данных на обработку его персональных данных</w:t>
      </w:r>
    </w:p>
    <w:p w:rsidR="00E975EC" w:rsidRPr="00295511" w:rsidRDefault="00E975EC" w:rsidP="00AD01A7">
      <w:pPr>
        <w:pStyle w:val="3"/>
        <w:numPr>
          <w:ilvl w:val="0"/>
          <w:numId w:val="0"/>
        </w:numPr>
        <w:ind w:firstLine="709"/>
        <w:rPr>
          <w:sz w:val="24"/>
        </w:rPr>
      </w:pPr>
      <w:r w:rsidRPr="00295511">
        <w:rPr>
          <w:sz w:val="24"/>
        </w:rPr>
        <w:t>При необходимости обеспечения условий обработки персональных данных субъекта может предоставляться согласие субъекта персональных данных на обработку его персональных данных.</w:t>
      </w:r>
    </w:p>
    <w:p w:rsidR="00E975EC" w:rsidRPr="00295511" w:rsidRDefault="00E975EC" w:rsidP="00AD01A7">
      <w:pPr>
        <w:pStyle w:val="3"/>
        <w:numPr>
          <w:ilvl w:val="0"/>
          <w:numId w:val="0"/>
        </w:numPr>
        <w:ind w:firstLine="709"/>
        <w:rPr>
          <w:sz w:val="24"/>
        </w:rPr>
      </w:pPr>
      <w:r w:rsidRPr="00295511">
        <w:rPr>
          <w:sz w:val="24"/>
        </w:rPr>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295511">
        <w:rPr>
          <w:sz w:val="24"/>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295511">
        <w:rPr>
          <w:sz w:val="24"/>
        </w:rPr>
        <w:t xml:space="preserve"> субъекта персональных данных проверяются Учреждением.</w:t>
      </w:r>
    </w:p>
    <w:p w:rsidR="00E975EC" w:rsidRPr="00295511" w:rsidRDefault="00E975EC" w:rsidP="00AD01A7">
      <w:pPr>
        <w:pStyle w:val="3"/>
        <w:numPr>
          <w:ilvl w:val="0"/>
          <w:numId w:val="0"/>
        </w:numPr>
        <w:ind w:firstLine="709"/>
        <w:rPr>
          <w:sz w:val="24"/>
        </w:rPr>
      </w:pPr>
      <w:r w:rsidRPr="00295511">
        <w:rPr>
          <w:sz w:val="24"/>
        </w:rPr>
        <w:t>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Учреждение вправе продолжить обработку персональных данных без согласия субъекта персональных данных при выполнении альтернативных условий обработки персональных данных.</w:t>
      </w:r>
    </w:p>
    <w:p w:rsidR="00E975EC" w:rsidRPr="00295511" w:rsidRDefault="00E975EC" w:rsidP="00AD01A7">
      <w:pPr>
        <w:pStyle w:val="3"/>
        <w:numPr>
          <w:ilvl w:val="0"/>
          <w:numId w:val="0"/>
        </w:numPr>
        <w:ind w:firstLine="709"/>
        <w:rPr>
          <w:sz w:val="24"/>
        </w:rPr>
      </w:pPr>
      <w:r w:rsidRPr="00295511">
        <w:rPr>
          <w:sz w:val="24"/>
        </w:rPr>
        <w:t xml:space="preserve">Обязанность </w:t>
      </w:r>
      <w:proofErr w:type="gramStart"/>
      <w:r w:rsidRPr="00295511">
        <w:rPr>
          <w:sz w:val="24"/>
        </w:rPr>
        <w:t>предоставить доказательство</w:t>
      </w:r>
      <w:proofErr w:type="gramEnd"/>
      <w:r w:rsidRPr="00295511">
        <w:rPr>
          <w:sz w:val="24"/>
        </w:rPr>
        <w:t xml:space="preserve">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 Учреждение.</w:t>
      </w:r>
    </w:p>
    <w:p w:rsidR="00E975EC" w:rsidRPr="00295511" w:rsidRDefault="00E975EC" w:rsidP="00AD01A7">
      <w:pPr>
        <w:pStyle w:val="3"/>
        <w:numPr>
          <w:ilvl w:val="0"/>
          <w:numId w:val="0"/>
        </w:numPr>
        <w:ind w:firstLine="709"/>
        <w:rPr>
          <w:sz w:val="24"/>
        </w:rPr>
      </w:pPr>
      <w:r w:rsidRPr="00295511">
        <w:rPr>
          <w:sz w:val="24"/>
        </w:rPr>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E975EC" w:rsidRPr="00295511" w:rsidRDefault="00E975EC" w:rsidP="00736643">
      <w:pPr>
        <w:pStyle w:val="1250"/>
        <w:rPr>
          <w:sz w:val="24"/>
          <w:szCs w:val="24"/>
        </w:rPr>
      </w:pPr>
      <w:r w:rsidRPr="00295511">
        <w:rPr>
          <w:sz w:val="24"/>
          <w:szCs w:val="24"/>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E975EC" w:rsidRPr="00295511" w:rsidRDefault="00E975EC" w:rsidP="00736643">
      <w:pPr>
        <w:pStyle w:val="1250"/>
        <w:rPr>
          <w:sz w:val="24"/>
          <w:szCs w:val="24"/>
        </w:rPr>
      </w:pPr>
      <w:r w:rsidRPr="00295511">
        <w:rPr>
          <w:sz w:val="24"/>
          <w:szCs w:val="24"/>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E975EC" w:rsidRPr="00295511" w:rsidRDefault="00E975EC" w:rsidP="00736643">
      <w:pPr>
        <w:pStyle w:val="1250"/>
        <w:rPr>
          <w:sz w:val="24"/>
          <w:szCs w:val="24"/>
        </w:rPr>
      </w:pPr>
      <w:r w:rsidRPr="00295511">
        <w:rPr>
          <w:sz w:val="24"/>
          <w:szCs w:val="24"/>
        </w:rPr>
        <w:t>3) наименование или фамилию, имя, отчество и адрес Оператора, получающего согласие субъекта персональных данных;</w:t>
      </w:r>
    </w:p>
    <w:p w:rsidR="00E975EC" w:rsidRPr="00295511" w:rsidRDefault="00E975EC" w:rsidP="00736643">
      <w:pPr>
        <w:pStyle w:val="1250"/>
        <w:rPr>
          <w:sz w:val="24"/>
          <w:szCs w:val="24"/>
        </w:rPr>
      </w:pPr>
      <w:r w:rsidRPr="00295511">
        <w:rPr>
          <w:sz w:val="24"/>
          <w:szCs w:val="24"/>
        </w:rPr>
        <w:t>4) цель обработки персональных данных;</w:t>
      </w:r>
    </w:p>
    <w:p w:rsidR="00E975EC" w:rsidRPr="00295511" w:rsidRDefault="00E975EC" w:rsidP="00736643">
      <w:pPr>
        <w:pStyle w:val="1250"/>
        <w:rPr>
          <w:sz w:val="24"/>
          <w:szCs w:val="24"/>
        </w:rPr>
      </w:pPr>
      <w:r w:rsidRPr="00295511">
        <w:rPr>
          <w:sz w:val="24"/>
          <w:szCs w:val="24"/>
        </w:rPr>
        <w:t>5) перечень персональных данных, на обработку которых дается согласие субъекта персональных данных;</w:t>
      </w:r>
    </w:p>
    <w:p w:rsidR="00E975EC" w:rsidRPr="00295511" w:rsidRDefault="00E975EC" w:rsidP="00736643">
      <w:pPr>
        <w:pStyle w:val="1250"/>
        <w:rPr>
          <w:sz w:val="24"/>
          <w:szCs w:val="24"/>
        </w:rPr>
      </w:pPr>
      <w:r w:rsidRPr="00295511">
        <w:rPr>
          <w:sz w:val="24"/>
          <w:szCs w:val="24"/>
        </w:rPr>
        <w:lastRenderedPageBreak/>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E975EC" w:rsidRPr="00295511" w:rsidRDefault="00E975EC" w:rsidP="00736643">
      <w:pPr>
        <w:pStyle w:val="1250"/>
        <w:rPr>
          <w:sz w:val="24"/>
          <w:szCs w:val="24"/>
        </w:rPr>
      </w:pPr>
      <w:r w:rsidRPr="00295511">
        <w:rPr>
          <w:sz w:val="24"/>
          <w:szCs w:val="24"/>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E975EC" w:rsidRPr="00295511" w:rsidRDefault="00E975EC" w:rsidP="00736643">
      <w:pPr>
        <w:pStyle w:val="1250"/>
        <w:rPr>
          <w:sz w:val="24"/>
          <w:szCs w:val="24"/>
        </w:rPr>
      </w:pPr>
      <w:r w:rsidRPr="00295511">
        <w:rPr>
          <w:sz w:val="24"/>
          <w:szCs w:val="24"/>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E975EC" w:rsidRPr="00295511" w:rsidRDefault="00E975EC" w:rsidP="00736643">
      <w:pPr>
        <w:pStyle w:val="1250"/>
        <w:rPr>
          <w:sz w:val="24"/>
          <w:szCs w:val="24"/>
        </w:rPr>
      </w:pPr>
      <w:r w:rsidRPr="00295511">
        <w:rPr>
          <w:sz w:val="24"/>
          <w:szCs w:val="24"/>
        </w:rPr>
        <w:t>9) подпись субъекта персональных данных</w:t>
      </w:r>
      <w:r w:rsidRPr="00295511">
        <w:rPr>
          <w:sz w:val="24"/>
          <w:szCs w:val="24"/>
          <w:highlight w:val="white"/>
        </w:rPr>
        <w:t>.</w:t>
      </w:r>
    </w:p>
    <w:p w:rsidR="00E975EC" w:rsidRPr="00295511" w:rsidRDefault="00E975EC" w:rsidP="009A4A47">
      <w:pPr>
        <w:pStyle w:val="3"/>
        <w:numPr>
          <w:ilvl w:val="0"/>
          <w:numId w:val="0"/>
        </w:numPr>
        <w:ind w:firstLine="709"/>
        <w:rPr>
          <w:sz w:val="24"/>
        </w:rPr>
      </w:pPr>
      <w:r w:rsidRPr="00295511">
        <w:rPr>
          <w:sz w:val="24"/>
        </w:rPr>
        <w:t>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E975EC" w:rsidRPr="00295511" w:rsidRDefault="00E975EC" w:rsidP="009A4A47">
      <w:pPr>
        <w:pStyle w:val="3"/>
        <w:numPr>
          <w:ilvl w:val="0"/>
          <w:numId w:val="0"/>
        </w:numPr>
        <w:ind w:firstLine="709"/>
        <w:rPr>
          <w:sz w:val="24"/>
        </w:rPr>
      </w:pPr>
      <w:r w:rsidRPr="00295511">
        <w:rPr>
          <w:sz w:val="24"/>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E975EC" w:rsidRPr="00295511" w:rsidRDefault="00E975EC" w:rsidP="009A4A47">
      <w:pPr>
        <w:pStyle w:val="3"/>
        <w:numPr>
          <w:ilvl w:val="0"/>
          <w:numId w:val="0"/>
        </w:numPr>
        <w:ind w:firstLine="709"/>
        <w:rPr>
          <w:sz w:val="24"/>
        </w:rPr>
      </w:pPr>
      <w:r w:rsidRPr="00295511">
        <w:rPr>
          <w:sz w:val="24"/>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E975EC" w:rsidRPr="00295511" w:rsidRDefault="00E975EC" w:rsidP="00D200D7">
      <w:pPr>
        <w:pStyle w:val="3"/>
        <w:numPr>
          <w:ilvl w:val="0"/>
          <w:numId w:val="0"/>
        </w:numPr>
        <w:ind w:firstLine="709"/>
        <w:rPr>
          <w:sz w:val="24"/>
        </w:rPr>
      </w:pPr>
      <w:r w:rsidRPr="00295511">
        <w:rPr>
          <w:sz w:val="24"/>
        </w:rPr>
        <w:t>Персональные данные могут быть получены Учреждением от лица, не являющегося субъектом персональных данных, при условии предоставления Учреждению подтверждения наличия альтернативных условий обработки информации.</w:t>
      </w:r>
    </w:p>
    <w:p w:rsidR="00E975EC" w:rsidRPr="00295511" w:rsidRDefault="00E975EC" w:rsidP="00D200D7">
      <w:pPr>
        <w:pStyle w:val="22"/>
        <w:numPr>
          <w:ilvl w:val="0"/>
          <w:numId w:val="0"/>
        </w:numPr>
        <w:jc w:val="center"/>
        <w:rPr>
          <w:sz w:val="24"/>
          <w:szCs w:val="24"/>
        </w:rPr>
      </w:pPr>
      <w:bookmarkStart w:id="13" w:name="h.vv8xy3qi4xg5" w:colFirst="0" w:colLast="0"/>
      <w:bookmarkEnd w:id="13"/>
      <w:r w:rsidRPr="00295511">
        <w:rPr>
          <w:sz w:val="24"/>
          <w:szCs w:val="24"/>
        </w:rPr>
        <w:t>6.11 Трансграничная передача персональных данных</w:t>
      </w:r>
    </w:p>
    <w:p w:rsidR="00E975EC" w:rsidRPr="00295511" w:rsidRDefault="00E975EC" w:rsidP="00D200D7">
      <w:pPr>
        <w:pStyle w:val="3"/>
        <w:numPr>
          <w:ilvl w:val="0"/>
          <w:numId w:val="0"/>
        </w:numPr>
        <w:ind w:firstLine="709"/>
        <w:rPr>
          <w:i/>
          <w:sz w:val="24"/>
        </w:rPr>
      </w:pPr>
      <w:r w:rsidRPr="00295511">
        <w:rPr>
          <w:sz w:val="24"/>
        </w:rPr>
        <w:t>Трансграничная передача персональных данных Учреждением не осуществляется.</w:t>
      </w:r>
    </w:p>
    <w:p w:rsidR="00E975EC" w:rsidRPr="00295511" w:rsidRDefault="00E975EC" w:rsidP="00D200D7">
      <w:pPr>
        <w:pStyle w:val="22"/>
        <w:jc w:val="center"/>
        <w:rPr>
          <w:sz w:val="24"/>
          <w:szCs w:val="24"/>
        </w:rPr>
      </w:pPr>
      <w:bookmarkStart w:id="14" w:name="h.iageceb8f89c" w:colFirst="0" w:colLast="0"/>
      <w:bookmarkEnd w:id="14"/>
      <w:r w:rsidRPr="00295511">
        <w:rPr>
          <w:sz w:val="24"/>
          <w:szCs w:val="24"/>
        </w:rPr>
        <w:t>6.12 Права субъектов персональных данных</w:t>
      </w:r>
    </w:p>
    <w:p w:rsidR="00E975EC" w:rsidRPr="00295511" w:rsidRDefault="00E975EC" w:rsidP="00743CBD">
      <w:pPr>
        <w:pStyle w:val="3"/>
        <w:numPr>
          <w:ilvl w:val="0"/>
          <w:numId w:val="0"/>
        </w:numPr>
        <w:spacing w:before="120"/>
        <w:ind w:left="709"/>
        <w:jc w:val="center"/>
        <w:rPr>
          <w:b/>
          <w:bCs/>
          <w:iCs/>
          <w:sz w:val="24"/>
        </w:rPr>
      </w:pPr>
      <w:bookmarkStart w:id="15" w:name="h.lwnbin76eyt0" w:colFirst="0" w:colLast="0"/>
      <w:bookmarkEnd w:id="15"/>
      <w:r w:rsidRPr="00295511">
        <w:rPr>
          <w:b/>
          <w:bCs/>
          <w:iCs/>
          <w:sz w:val="24"/>
        </w:rPr>
        <w:t>6.12.1 Право субъекта персональных данных на доступ к его персональным данным</w:t>
      </w:r>
    </w:p>
    <w:p w:rsidR="00E975EC" w:rsidRPr="00295511" w:rsidRDefault="00E975EC" w:rsidP="00D200D7">
      <w:pPr>
        <w:pStyle w:val="4"/>
        <w:numPr>
          <w:ilvl w:val="0"/>
          <w:numId w:val="0"/>
        </w:numPr>
        <w:ind w:firstLine="709"/>
        <w:rPr>
          <w:sz w:val="24"/>
        </w:rPr>
      </w:pPr>
      <w:r w:rsidRPr="00295511">
        <w:rPr>
          <w:sz w:val="24"/>
        </w:rPr>
        <w:t>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 в том числе содержащей:</w:t>
      </w:r>
    </w:p>
    <w:p w:rsidR="00E975EC" w:rsidRPr="00295511" w:rsidRDefault="00E975EC" w:rsidP="00856B08">
      <w:pPr>
        <w:pStyle w:val="1250"/>
        <w:rPr>
          <w:sz w:val="24"/>
          <w:szCs w:val="24"/>
        </w:rPr>
      </w:pPr>
      <w:r w:rsidRPr="00295511">
        <w:rPr>
          <w:sz w:val="24"/>
          <w:szCs w:val="24"/>
        </w:rPr>
        <w:t>1) подтверждение факта обработки персональных данных Учреждением;</w:t>
      </w:r>
    </w:p>
    <w:p w:rsidR="00E975EC" w:rsidRPr="00295511" w:rsidRDefault="00E975EC" w:rsidP="00856B08">
      <w:pPr>
        <w:pStyle w:val="1250"/>
        <w:rPr>
          <w:sz w:val="24"/>
          <w:szCs w:val="24"/>
        </w:rPr>
      </w:pPr>
      <w:r w:rsidRPr="00295511">
        <w:rPr>
          <w:sz w:val="24"/>
          <w:szCs w:val="24"/>
        </w:rPr>
        <w:t>2) правовые основания и цели обработки персональных данных;</w:t>
      </w:r>
    </w:p>
    <w:p w:rsidR="00E975EC" w:rsidRPr="00295511" w:rsidRDefault="00E975EC" w:rsidP="00856B08">
      <w:pPr>
        <w:pStyle w:val="1250"/>
        <w:rPr>
          <w:sz w:val="24"/>
          <w:szCs w:val="24"/>
        </w:rPr>
      </w:pPr>
      <w:r w:rsidRPr="00295511">
        <w:rPr>
          <w:sz w:val="24"/>
          <w:szCs w:val="24"/>
        </w:rPr>
        <w:t>3) цели и применяемые Учреждением способы обработки персональных данных;</w:t>
      </w:r>
    </w:p>
    <w:p w:rsidR="00E975EC" w:rsidRPr="00295511" w:rsidRDefault="00E975EC" w:rsidP="00856B08">
      <w:pPr>
        <w:pStyle w:val="1250"/>
        <w:rPr>
          <w:sz w:val="24"/>
          <w:szCs w:val="24"/>
        </w:rPr>
      </w:pPr>
      <w:r w:rsidRPr="00295511">
        <w:rPr>
          <w:sz w:val="24"/>
          <w:szCs w:val="24"/>
        </w:rPr>
        <w:t>4) наименование и место нахождения Учреждения, сведения о лицах (за исключением работников Учреждения), которые имеют доступ к персональным данным или которым могут быть раскрыты персональные данные на основании договора с Учреждением или на основании федерального закона;</w:t>
      </w:r>
    </w:p>
    <w:p w:rsidR="00E975EC" w:rsidRPr="00295511" w:rsidRDefault="00E975EC" w:rsidP="00856B08">
      <w:pPr>
        <w:pStyle w:val="1250"/>
        <w:rPr>
          <w:sz w:val="24"/>
          <w:szCs w:val="24"/>
        </w:rPr>
      </w:pPr>
      <w:r w:rsidRPr="00295511">
        <w:rPr>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E975EC" w:rsidRPr="00295511" w:rsidRDefault="00E975EC" w:rsidP="00856B08">
      <w:pPr>
        <w:pStyle w:val="1250"/>
        <w:rPr>
          <w:sz w:val="24"/>
          <w:szCs w:val="24"/>
        </w:rPr>
      </w:pPr>
      <w:r w:rsidRPr="00295511">
        <w:rPr>
          <w:sz w:val="24"/>
          <w:szCs w:val="24"/>
        </w:rPr>
        <w:t>6) сроки обработки персональных данных, в том числе сроки их хранения;</w:t>
      </w:r>
    </w:p>
    <w:p w:rsidR="00E975EC" w:rsidRPr="00295511" w:rsidRDefault="00E975EC" w:rsidP="00856B08">
      <w:pPr>
        <w:pStyle w:val="1250"/>
        <w:rPr>
          <w:sz w:val="24"/>
          <w:szCs w:val="24"/>
        </w:rPr>
      </w:pPr>
      <w:r w:rsidRPr="00295511">
        <w:rPr>
          <w:sz w:val="24"/>
          <w:szCs w:val="24"/>
        </w:rPr>
        <w:t>7) порядок осуществления субъектом персональных данных прав, предусмотренных Федеральным законом «О персональных данных»;</w:t>
      </w:r>
    </w:p>
    <w:p w:rsidR="00E975EC" w:rsidRPr="00295511" w:rsidRDefault="00E975EC" w:rsidP="00856B08">
      <w:pPr>
        <w:pStyle w:val="1250"/>
        <w:rPr>
          <w:sz w:val="24"/>
          <w:szCs w:val="24"/>
        </w:rPr>
      </w:pPr>
      <w:r w:rsidRPr="00295511">
        <w:rPr>
          <w:sz w:val="24"/>
          <w:szCs w:val="24"/>
        </w:rPr>
        <w:t xml:space="preserve">8) информацию </w:t>
      </w:r>
      <w:proofErr w:type="gramStart"/>
      <w:r w:rsidRPr="00295511">
        <w:rPr>
          <w:sz w:val="24"/>
          <w:szCs w:val="24"/>
        </w:rPr>
        <w:t>об</w:t>
      </w:r>
      <w:proofErr w:type="gramEnd"/>
      <w:r w:rsidRPr="00295511">
        <w:rPr>
          <w:sz w:val="24"/>
          <w:szCs w:val="24"/>
        </w:rPr>
        <w:t xml:space="preserve"> </w:t>
      </w:r>
      <w:proofErr w:type="gramStart"/>
      <w:r w:rsidRPr="00295511">
        <w:rPr>
          <w:sz w:val="24"/>
          <w:szCs w:val="24"/>
        </w:rPr>
        <w:t>осуществленной</w:t>
      </w:r>
      <w:proofErr w:type="gramEnd"/>
      <w:r w:rsidRPr="00295511">
        <w:rPr>
          <w:sz w:val="24"/>
          <w:szCs w:val="24"/>
        </w:rPr>
        <w:t xml:space="preserve"> или о предполагаемой трансграничной передаче данных;</w:t>
      </w:r>
    </w:p>
    <w:p w:rsidR="00E975EC" w:rsidRPr="00295511" w:rsidRDefault="00E975EC" w:rsidP="00856B08">
      <w:pPr>
        <w:pStyle w:val="1250"/>
        <w:rPr>
          <w:sz w:val="24"/>
          <w:szCs w:val="24"/>
        </w:rPr>
      </w:pPr>
      <w:r w:rsidRPr="00295511">
        <w:rPr>
          <w:sz w:val="24"/>
          <w:szCs w:val="24"/>
        </w:rPr>
        <w:lastRenderedPageBreak/>
        <w:t>9) наименование или фамилию, имя, отчество и адрес лица, осуществляющего обработку персональных данных по поручению Учреждения, если обработка поручена или будет поручена такому лицу;</w:t>
      </w:r>
    </w:p>
    <w:p w:rsidR="00E975EC" w:rsidRPr="00295511" w:rsidRDefault="00E975EC" w:rsidP="00856B08">
      <w:pPr>
        <w:pStyle w:val="1250"/>
        <w:rPr>
          <w:sz w:val="24"/>
          <w:szCs w:val="24"/>
        </w:rPr>
      </w:pPr>
      <w:r w:rsidRPr="00295511">
        <w:rPr>
          <w:sz w:val="24"/>
          <w:szCs w:val="24"/>
        </w:rPr>
        <w:t>10) иные сведения, предусмотренные Федеральным законом «О персональных данных» или другими федеральными законами.</w:t>
      </w:r>
    </w:p>
    <w:p w:rsidR="00E975EC" w:rsidRPr="00295511" w:rsidRDefault="00E975EC" w:rsidP="00D200D7">
      <w:pPr>
        <w:pStyle w:val="4"/>
        <w:numPr>
          <w:ilvl w:val="0"/>
          <w:numId w:val="0"/>
        </w:numPr>
        <w:ind w:firstLine="709"/>
        <w:rPr>
          <w:sz w:val="24"/>
        </w:rPr>
      </w:pPr>
      <w:r w:rsidRPr="00295511">
        <w:rPr>
          <w:sz w:val="24"/>
        </w:rPr>
        <w:t>Субъект персональных данных имеет право на получение запрашиваемой субъектом информации, за исключением следующих случаев:</w:t>
      </w:r>
    </w:p>
    <w:p w:rsidR="00E975EC" w:rsidRPr="00295511" w:rsidRDefault="00E975EC" w:rsidP="007B3A7E">
      <w:pPr>
        <w:pStyle w:val="af1"/>
        <w:numPr>
          <w:ilvl w:val="0"/>
          <w:numId w:val="2"/>
        </w:numPr>
        <w:ind w:left="0" w:firstLine="720"/>
        <w:rPr>
          <w:sz w:val="24"/>
        </w:rPr>
      </w:pPr>
      <w:r w:rsidRPr="00295511">
        <w:rPr>
          <w:sz w:val="24"/>
        </w:rPr>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E975EC" w:rsidRPr="00295511" w:rsidRDefault="00E975EC" w:rsidP="007B3A7E">
      <w:pPr>
        <w:pStyle w:val="af1"/>
        <w:numPr>
          <w:ilvl w:val="0"/>
          <w:numId w:val="2"/>
        </w:numPr>
        <w:ind w:left="0" w:firstLine="720"/>
        <w:rPr>
          <w:sz w:val="24"/>
        </w:rPr>
      </w:pPr>
      <w:proofErr w:type="gramStart"/>
      <w:r w:rsidRPr="00295511">
        <w:rPr>
          <w:sz w:val="24"/>
        </w:rPr>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E975EC" w:rsidRPr="00295511" w:rsidRDefault="00E975EC" w:rsidP="007B3A7E">
      <w:pPr>
        <w:pStyle w:val="af1"/>
        <w:numPr>
          <w:ilvl w:val="0"/>
          <w:numId w:val="2"/>
        </w:numPr>
        <w:ind w:left="0" w:firstLine="720"/>
        <w:rPr>
          <w:sz w:val="24"/>
        </w:rPr>
      </w:pPr>
      <w:r w:rsidRPr="00295511">
        <w:rPr>
          <w:sz w:val="24"/>
        </w:rP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E975EC" w:rsidRPr="00295511" w:rsidRDefault="00E975EC" w:rsidP="007B3A7E">
      <w:pPr>
        <w:pStyle w:val="af1"/>
        <w:numPr>
          <w:ilvl w:val="0"/>
          <w:numId w:val="2"/>
        </w:numPr>
        <w:ind w:left="0" w:firstLine="720"/>
        <w:rPr>
          <w:sz w:val="24"/>
        </w:rPr>
      </w:pPr>
      <w:r w:rsidRPr="00295511">
        <w:rPr>
          <w:sz w:val="24"/>
        </w:rPr>
        <w:t>доступ субъекта персональных данных к его персональным данным нарушает права и законные интересы третьих лиц;</w:t>
      </w:r>
    </w:p>
    <w:p w:rsidR="00E975EC" w:rsidRPr="00295511" w:rsidRDefault="00E975EC" w:rsidP="007B3A7E">
      <w:pPr>
        <w:pStyle w:val="af1"/>
        <w:numPr>
          <w:ilvl w:val="0"/>
          <w:numId w:val="2"/>
        </w:numPr>
        <w:ind w:left="0" w:firstLine="720"/>
        <w:rPr>
          <w:sz w:val="24"/>
        </w:rPr>
      </w:pPr>
      <w:r w:rsidRPr="00295511">
        <w:rPr>
          <w:sz w:val="24"/>
        </w:rP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E975EC" w:rsidRPr="00295511" w:rsidRDefault="00E975EC" w:rsidP="00D200D7">
      <w:pPr>
        <w:pStyle w:val="4"/>
        <w:numPr>
          <w:ilvl w:val="0"/>
          <w:numId w:val="0"/>
        </w:numPr>
        <w:ind w:firstLine="709"/>
        <w:rPr>
          <w:sz w:val="24"/>
        </w:rPr>
      </w:pPr>
      <w:r w:rsidRPr="00295511">
        <w:rPr>
          <w:sz w:val="24"/>
        </w:rPr>
        <w:t>Субъект персональных данных вправе требовать от Учреждения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975EC" w:rsidRPr="00295511" w:rsidRDefault="00E975EC" w:rsidP="00D200D7">
      <w:pPr>
        <w:pStyle w:val="4"/>
        <w:numPr>
          <w:ilvl w:val="0"/>
          <w:numId w:val="0"/>
        </w:numPr>
        <w:ind w:firstLine="709"/>
        <w:rPr>
          <w:sz w:val="24"/>
        </w:rPr>
      </w:pPr>
      <w:r w:rsidRPr="00295511">
        <w:rPr>
          <w:sz w:val="24"/>
        </w:rPr>
        <w:t>Запрашиваемая субъектом информация должна быть предоставлена субъекту персональных данных Учреждением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E975EC" w:rsidRPr="00295511" w:rsidRDefault="00E975EC" w:rsidP="00D200D7">
      <w:pPr>
        <w:pStyle w:val="4"/>
        <w:numPr>
          <w:ilvl w:val="0"/>
          <w:numId w:val="0"/>
        </w:numPr>
        <w:ind w:firstLine="709"/>
        <w:rPr>
          <w:sz w:val="24"/>
        </w:rPr>
      </w:pPr>
      <w:r w:rsidRPr="00295511">
        <w:rPr>
          <w:sz w:val="24"/>
        </w:rPr>
        <w:t xml:space="preserve">Запрашиваемая информация предоставляется субъекту персональных данных или его представителю Учреждением при обращении либо при получении запроса субъекта персональных данных или его представителя. </w:t>
      </w:r>
      <w:proofErr w:type="gramStart"/>
      <w:r w:rsidRPr="00295511">
        <w:rPr>
          <w:sz w:val="24"/>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Учреждением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Учреждением, подпись субъекта персональных данных</w:t>
      </w:r>
      <w:proofErr w:type="gramEnd"/>
      <w:r w:rsidRPr="00295511">
        <w:rPr>
          <w:sz w:val="24"/>
        </w:rPr>
        <w:t xml:space="preserve"> или его представителя (далее – необходимая для запроса информация). </w:t>
      </w:r>
      <w:r w:rsidRPr="00295511">
        <w:rPr>
          <w:sz w:val="24"/>
        </w:rPr>
        <w:lastRenderedPageBreak/>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E975EC" w:rsidRPr="00295511" w:rsidRDefault="00E975EC" w:rsidP="00324AD4">
      <w:pPr>
        <w:pStyle w:val="4"/>
        <w:numPr>
          <w:ilvl w:val="0"/>
          <w:numId w:val="0"/>
        </w:numPr>
        <w:ind w:firstLine="709"/>
        <w:rPr>
          <w:sz w:val="24"/>
        </w:rPr>
      </w:pPr>
      <w:proofErr w:type="gramStart"/>
      <w:r w:rsidRPr="00295511">
        <w:rPr>
          <w:sz w:val="24"/>
        </w:rPr>
        <w:t>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Учреждение 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w:t>
      </w:r>
      <w:proofErr w:type="gramEnd"/>
      <w:r w:rsidRPr="00295511">
        <w:rPr>
          <w:sz w:val="24"/>
        </w:rPr>
        <w:t xml:space="preserve">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Pr="00295511">
        <w:rPr>
          <w:sz w:val="24"/>
        </w:rPr>
        <w:t>выгодоприобретателем</w:t>
      </w:r>
      <w:proofErr w:type="spellEnd"/>
      <w:r w:rsidRPr="00295511">
        <w:rPr>
          <w:sz w:val="24"/>
        </w:rPr>
        <w:t xml:space="preserve"> или поручителем по которому является субъект персональных данных.</w:t>
      </w:r>
    </w:p>
    <w:p w:rsidR="00E975EC" w:rsidRPr="00295511" w:rsidRDefault="00E975EC" w:rsidP="00324AD4">
      <w:pPr>
        <w:pStyle w:val="4"/>
        <w:numPr>
          <w:ilvl w:val="0"/>
          <w:numId w:val="0"/>
        </w:numPr>
        <w:ind w:firstLine="709"/>
        <w:rPr>
          <w:sz w:val="24"/>
        </w:rPr>
      </w:pPr>
      <w:proofErr w:type="gramStart"/>
      <w:r w:rsidRPr="00295511">
        <w:rPr>
          <w:sz w:val="24"/>
        </w:rPr>
        <w:t>Субъект персональных данных вправе обратиться повторно в Учреждение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Pr="00295511">
        <w:rPr>
          <w:sz w:val="24"/>
        </w:rPr>
        <w:t xml:space="preserve"> Повторный запрос наряду с необходимой для запроса информацией должен содержать обоснование направления повторного запроса.</w:t>
      </w:r>
    </w:p>
    <w:p w:rsidR="00E975EC" w:rsidRPr="00295511" w:rsidRDefault="00E975EC" w:rsidP="00324AD4">
      <w:pPr>
        <w:pStyle w:val="4"/>
        <w:numPr>
          <w:ilvl w:val="0"/>
          <w:numId w:val="0"/>
        </w:numPr>
        <w:ind w:firstLine="709"/>
        <w:rPr>
          <w:sz w:val="24"/>
        </w:rPr>
      </w:pPr>
      <w:r w:rsidRPr="00295511">
        <w:rPr>
          <w:sz w:val="24"/>
        </w:rPr>
        <w:t>Учреждение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Учреждении.</w:t>
      </w:r>
    </w:p>
    <w:p w:rsidR="00E975EC" w:rsidRPr="00295511" w:rsidRDefault="00E975EC" w:rsidP="00324AD4">
      <w:pPr>
        <w:pStyle w:val="3"/>
        <w:numPr>
          <w:ilvl w:val="0"/>
          <w:numId w:val="0"/>
        </w:numPr>
        <w:spacing w:before="120"/>
        <w:ind w:left="709"/>
        <w:jc w:val="center"/>
        <w:rPr>
          <w:b/>
          <w:bCs/>
          <w:iCs/>
          <w:sz w:val="24"/>
        </w:rPr>
      </w:pPr>
      <w:bookmarkStart w:id="16" w:name="h.epq8lkm56hic" w:colFirst="0" w:colLast="0"/>
      <w:bookmarkEnd w:id="16"/>
      <w:r w:rsidRPr="00295511">
        <w:rPr>
          <w:b/>
          <w:bCs/>
          <w:iCs/>
          <w:sz w:val="24"/>
        </w:rPr>
        <w:t>6.12.2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E975EC" w:rsidRPr="00295511" w:rsidRDefault="00E975EC" w:rsidP="00324AD4">
      <w:pPr>
        <w:pStyle w:val="4"/>
        <w:numPr>
          <w:ilvl w:val="0"/>
          <w:numId w:val="0"/>
        </w:numPr>
        <w:ind w:firstLine="709"/>
        <w:rPr>
          <w:sz w:val="24"/>
        </w:rPr>
      </w:pPr>
      <w:r w:rsidRPr="00295511">
        <w:rPr>
          <w:sz w:val="24"/>
        </w:rPr>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295511">
        <w:rPr>
          <w:sz w:val="24"/>
        </w:rPr>
        <w:t>дств св</w:t>
      </w:r>
      <w:proofErr w:type="gramEnd"/>
      <w:r w:rsidRPr="00295511">
        <w:rPr>
          <w:sz w:val="24"/>
        </w:rPr>
        <w:t>язи, а также в целях политической агитации Учреждением не осуществляется.</w:t>
      </w:r>
    </w:p>
    <w:p w:rsidR="00E975EC" w:rsidRPr="00295511" w:rsidRDefault="00E975EC" w:rsidP="00324AD4">
      <w:pPr>
        <w:pStyle w:val="3"/>
        <w:numPr>
          <w:ilvl w:val="0"/>
          <w:numId w:val="0"/>
        </w:numPr>
        <w:spacing w:before="120"/>
        <w:ind w:left="709"/>
        <w:jc w:val="center"/>
        <w:rPr>
          <w:b/>
          <w:bCs/>
          <w:iCs/>
          <w:sz w:val="24"/>
        </w:rPr>
      </w:pPr>
      <w:bookmarkStart w:id="17" w:name="h.nlnqdtqnfwvz" w:colFirst="0" w:colLast="0"/>
      <w:bookmarkEnd w:id="17"/>
      <w:r w:rsidRPr="00295511">
        <w:rPr>
          <w:b/>
          <w:bCs/>
          <w:iCs/>
          <w:sz w:val="24"/>
        </w:rPr>
        <w:t>6.12.3 Права субъектов персональных данных при принятии решений на основании исключительно автоматизированной обработки их персональных данных</w:t>
      </w:r>
    </w:p>
    <w:p w:rsidR="00E975EC" w:rsidRPr="00295511" w:rsidRDefault="00E975EC" w:rsidP="00324AD4">
      <w:pPr>
        <w:pStyle w:val="4"/>
        <w:numPr>
          <w:ilvl w:val="0"/>
          <w:numId w:val="0"/>
        </w:numPr>
        <w:ind w:firstLine="709"/>
        <w:rPr>
          <w:sz w:val="24"/>
        </w:rPr>
      </w:pPr>
      <w:r w:rsidRPr="00295511">
        <w:rPr>
          <w:sz w:val="24"/>
        </w:rPr>
        <w:t xml:space="preserve">Принятие на основании исключительно автоматизированной обработки </w:t>
      </w:r>
      <w:proofErr w:type="gramStart"/>
      <w:r w:rsidRPr="00295511">
        <w:rPr>
          <w:sz w:val="24"/>
        </w:rPr>
        <w:t>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Учреждением не осуществляется</w:t>
      </w:r>
      <w:proofErr w:type="gramEnd"/>
      <w:r w:rsidRPr="00295511">
        <w:rPr>
          <w:sz w:val="24"/>
        </w:rPr>
        <w:t>.</w:t>
      </w:r>
    </w:p>
    <w:p w:rsidR="00E975EC" w:rsidRPr="00295511" w:rsidRDefault="00E975EC" w:rsidP="00366384">
      <w:pPr>
        <w:pStyle w:val="3"/>
        <w:numPr>
          <w:ilvl w:val="0"/>
          <w:numId w:val="0"/>
        </w:numPr>
        <w:spacing w:before="120"/>
        <w:ind w:left="709"/>
        <w:jc w:val="center"/>
        <w:rPr>
          <w:b/>
          <w:bCs/>
          <w:iCs/>
          <w:sz w:val="24"/>
        </w:rPr>
      </w:pPr>
      <w:bookmarkStart w:id="18" w:name="h.mi2hrakx8bgh" w:colFirst="0" w:colLast="0"/>
      <w:bookmarkEnd w:id="18"/>
      <w:r w:rsidRPr="00295511">
        <w:rPr>
          <w:b/>
          <w:bCs/>
          <w:iCs/>
          <w:sz w:val="24"/>
        </w:rPr>
        <w:t>6.12.4 Право на обжалование действий или бездействия Оператора</w:t>
      </w:r>
    </w:p>
    <w:p w:rsidR="00E975EC" w:rsidRPr="00295511" w:rsidRDefault="00E975EC" w:rsidP="00366384">
      <w:pPr>
        <w:pStyle w:val="4"/>
        <w:numPr>
          <w:ilvl w:val="0"/>
          <w:numId w:val="0"/>
        </w:numPr>
        <w:ind w:firstLine="709"/>
        <w:rPr>
          <w:sz w:val="24"/>
        </w:rPr>
      </w:pPr>
      <w:r w:rsidRPr="00295511">
        <w:rPr>
          <w:sz w:val="24"/>
        </w:rPr>
        <w:t xml:space="preserve">Если субъект персональных данных считает, что Учреждение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Учреждения </w:t>
      </w:r>
      <w:proofErr w:type="gramStart"/>
      <w:r w:rsidRPr="00295511">
        <w:rPr>
          <w:sz w:val="24"/>
        </w:rPr>
        <w:t>в</w:t>
      </w:r>
      <w:proofErr w:type="gramEnd"/>
      <w:r w:rsidRPr="00295511">
        <w:rPr>
          <w:sz w:val="24"/>
        </w:rPr>
        <w:t xml:space="preserve"> </w:t>
      </w:r>
      <w:proofErr w:type="gramStart"/>
      <w:r w:rsidRPr="00295511">
        <w:rPr>
          <w:sz w:val="24"/>
        </w:rPr>
        <w:t>уполномоченный</w:t>
      </w:r>
      <w:proofErr w:type="gramEnd"/>
      <w:r w:rsidRPr="00295511">
        <w:rPr>
          <w:sz w:val="24"/>
        </w:rPr>
        <w:t xml:space="preserve"> орган по защите прав субъектов персональных данных или в судебном порядке.</w:t>
      </w:r>
    </w:p>
    <w:p w:rsidR="00E975EC" w:rsidRPr="00295511" w:rsidRDefault="00E975EC" w:rsidP="00366384">
      <w:pPr>
        <w:pStyle w:val="4"/>
        <w:numPr>
          <w:ilvl w:val="0"/>
          <w:numId w:val="0"/>
        </w:numPr>
        <w:ind w:firstLine="709"/>
        <w:rPr>
          <w:sz w:val="24"/>
        </w:rPr>
      </w:pPr>
      <w:r w:rsidRPr="00295511">
        <w:rPr>
          <w:sz w:val="24"/>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E975EC" w:rsidRPr="00295511" w:rsidRDefault="00E975EC" w:rsidP="00FB13FF">
      <w:pPr>
        <w:pStyle w:val="22"/>
        <w:numPr>
          <w:ilvl w:val="0"/>
          <w:numId w:val="0"/>
        </w:numPr>
        <w:jc w:val="center"/>
        <w:rPr>
          <w:sz w:val="24"/>
          <w:szCs w:val="24"/>
        </w:rPr>
      </w:pPr>
      <w:bookmarkStart w:id="19" w:name="h.gui9t4etpf7v" w:colFirst="0" w:colLast="0"/>
      <w:bookmarkEnd w:id="19"/>
      <w:r w:rsidRPr="00295511">
        <w:rPr>
          <w:sz w:val="24"/>
          <w:szCs w:val="24"/>
        </w:rPr>
        <w:t>6.13 Обязанности Оператора</w:t>
      </w:r>
    </w:p>
    <w:p w:rsidR="00E975EC" w:rsidRPr="00295511" w:rsidRDefault="00E975EC" w:rsidP="00FB13FF">
      <w:pPr>
        <w:pStyle w:val="3"/>
        <w:numPr>
          <w:ilvl w:val="0"/>
          <w:numId w:val="0"/>
        </w:numPr>
        <w:spacing w:before="120"/>
        <w:ind w:left="709"/>
        <w:jc w:val="center"/>
        <w:rPr>
          <w:b/>
          <w:bCs/>
          <w:iCs/>
          <w:sz w:val="24"/>
        </w:rPr>
      </w:pPr>
      <w:bookmarkStart w:id="20" w:name="h.wu6y1svvdh38" w:colFirst="0" w:colLast="0"/>
      <w:bookmarkEnd w:id="20"/>
      <w:r w:rsidRPr="00295511">
        <w:rPr>
          <w:b/>
          <w:bCs/>
          <w:iCs/>
          <w:sz w:val="24"/>
        </w:rPr>
        <w:lastRenderedPageBreak/>
        <w:t>6.13.1 Обязанности Оператора при сборе персональных данных</w:t>
      </w:r>
    </w:p>
    <w:p w:rsidR="00E975EC" w:rsidRPr="00295511" w:rsidRDefault="00E975EC" w:rsidP="00FB13FF">
      <w:pPr>
        <w:pStyle w:val="4"/>
        <w:numPr>
          <w:ilvl w:val="0"/>
          <w:numId w:val="0"/>
        </w:numPr>
        <w:ind w:firstLine="709"/>
        <w:rPr>
          <w:sz w:val="24"/>
        </w:rPr>
      </w:pPr>
      <w:r w:rsidRPr="00295511">
        <w:rPr>
          <w:sz w:val="24"/>
          <w:highlight w:val="white"/>
        </w:rPr>
        <w:t xml:space="preserve">При сборе персональных данных </w:t>
      </w:r>
      <w:r w:rsidRPr="00295511">
        <w:rPr>
          <w:sz w:val="24"/>
        </w:rPr>
        <w:t>Учреждение</w:t>
      </w:r>
      <w:r w:rsidRPr="00295511">
        <w:rPr>
          <w:sz w:val="24"/>
          <w:highlight w:val="white"/>
        </w:rPr>
        <w:t xml:space="preserve"> предоставляет субъекту персональных данных по его просьбе запрашиваемую субъектом информацию.</w:t>
      </w:r>
    </w:p>
    <w:p w:rsidR="00E975EC" w:rsidRPr="00295511" w:rsidRDefault="00E975EC" w:rsidP="00FB13FF">
      <w:pPr>
        <w:pStyle w:val="4"/>
        <w:numPr>
          <w:ilvl w:val="0"/>
          <w:numId w:val="0"/>
        </w:numPr>
        <w:ind w:firstLine="709"/>
        <w:rPr>
          <w:sz w:val="24"/>
        </w:rPr>
      </w:pPr>
      <w:r w:rsidRPr="00295511">
        <w:rPr>
          <w:sz w:val="24"/>
          <w:highlight w:val="white"/>
        </w:rPr>
        <w:t xml:space="preserve">Если предоставление персональных данных является обязательным в соответствии с федеральным законом, </w:t>
      </w:r>
      <w:r w:rsidRPr="00295511">
        <w:rPr>
          <w:sz w:val="24"/>
        </w:rPr>
        <w:t>Учреждение</w:t>
      </w:r>
      <w:r w:rsidRPr="00295511">
        <w:rPr>
          <w:sz w:val="24"/>
          <w:highlight w:val="white"/>
        </w:rPr>
        <w:t xml:space="preserve"> разъясняет субъекту персональных данных юридические последствия отказа предоставить его персональные данные.</w:t>
      </w:r>
    </w:p>
    <w:p w:rsidR="00E975EC" w:rsidRPr="00295511" w:rsidRDefault="00E975EC" w:rsidP="00FB13FF">
      <w:pPr>
        <w:pStyle w:val="4"/>
        <w:numPr>
          <w:ilvl w:val="0"/>
          <w:numId w:val="0"/>
        </w:numPr>
        <w:ind w:firstLine="709"/>
        <w:rPr>
          <w:sz w:val="24"/>
        </w:rPr>
      </w:pPr>
      <w:r w:rsidRPr="00295511">
        <w:rPr>
          <w:sz w:val="24"/>
          <w:highlight w:val="white"/>
        </w:rPr>
        <w:t xml:space="preserve">Если персональные данные получены не от субъекта персональных данных, </w:t>
      </w:r>
      <w:r w:rsidRPr="00295511">
        <w:rPr>
          <w:sz w:val="24"/>
        </w:rPr>
        <w:t>Учреждение</w:t>
      </w:r>
      <w:r w:rsidRPr="00295511">
        <w:rPr>
          <w:sz w:val="24"/>
          <w:highlight w:val="white"/>
        </w:rPr>
        <w:t xml:space="preserve"> до начала обработки таких персональных данных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rsidR="00E975EC" w:rsidRPr="00295511" w:rsidRDefault="00E975EC" w:rsidP="00856B08">
      <w:pPr>
        <w:pStyle w:val="1250"/>
        <w:rPr>
          <w:sz w:val="24"/>
          <w:szCs w:val="24"/>
        </w:rPr>
      </w:pPr>
      <w:r w:rsidRPr="00295511">
        <w:rPr>
          <w:sz w:val="24"/>
          <w:szCs w:val="24"/>
          <w:highlight w:val="white"/>
        </w:rPr>
        <w:t>1) наименование либо фамилия, имя, отчество и адрес Оператора или его представителя;</w:t>
      </w:r>
    </w:p>
    <w:p w:rsidR="00E975EC" w:rsidRPr="00295511" w:rsidRDefault="00E975EC" w:rsidP="00856B08">
      <w:pPr>
        <w:pStyle w:val="1250"/>
        <w:rPr>
          <w:sz w:val="24"/>
          <w:szCs w:val="24"/>
        </w:rPr>
      </w:pPr>
      <w:r w:rsidRPr="00295511">
        <w:rPr>
          <w:sz w:val="24"/>
          <w:szCs w:val="24"/>
          <w:highlight w:val="white"/>
        </w:rPr>
        <w:t>2) цель обработки персональных данных и ее правовое основание;</w:t>
      </w:r>
    </w:p>
    <w:p w:rsidR="00E975EC" w:rsidRPr="00295511" w:rsidRDefault="00E975EC" w:rsidP="00856B08">
      <w:pPr>
        <w:pStyle w:val="1250"/>
        <w:rPr>
          <w:sz w:val="24"/>
          <w:szCs w:val="24"/>
        </w:rPr>
      </w:pPr>
      <w:r w:rsidRPr="00295511">
        <w:rPr>
          <w:sz w:val="24"/>
          <w:szCs w:val="24"/>
          <w:highlight w:val="white"/>
        </w:rPr>
        <w:t>3) предполагаемые пользователи персональных данных;</w:t>
      </w:r>
    </w:p>
    <w:p w:rsidR="00E975EC" w:rsidRPr="00295511" w:rsidRDefault="00E975EC" w:rsidP="00856B08">
      <w:pPr>
        <w:pStyle w:val="1250"/>
        <w:rPr>
          <w:sz w:val="24"/>
          <w:szCs w:val="24"/>
        </w:rPr>
      </w:pPr>
      <w:r w:rsidRPr="00295511">
        <w:rPr>
          <w:sz w:val="24"/>
          <w:szCs w:val="24"/>
          <w:highlight w:val="white"/>
        </w:rPr>
        <w:t>4) установленные Федеральным законом «</w:t>
      </w:r>
      <w:r w:rsidRPr="00295511">
        <w:rPr>
          <w:sz w:val="24"/>
          <w:szCs w:val="24"/>
        </w:rPr>
        <w:t>О персональных данных</w:t>
      </w:r>
      <w:r w:rsidRPr="00295511">
        <w:rPr>
          <w:sz w:val="24"/>
          <w:szCs w:val="24"/>
          <w:highlight w:val="white"/>
        </w:rPr>
        <w:t>» права субъекта персональных данных;</w:t>
      </w:r>
    </w:p>
    <w:p w:rsidR="00E975EC" w:rsidRPr="00295511" w:rsidRDefault="00E975EC" w:rsidP="00856B08">
      <w:pPr>
        <w:pStyle w:val="1250"/>
        <w:rPr>
          <w:sz w:val="24"/>
          <w:szCs w:val="24"/>
        </w:rPr>
      </w:pPr>
      <w:r w:rsidRPr="00295511">
        <w:rPr>
          <w:sz w:val="24"/>
          <w:szCs w:val="24"/>
          <w:highlight w:val="white"/>
        </w:rPr>
        <w:t>5) источник получения персональных данных</w:t>
      </w:r>
      <w:r w:rsidRPr="00295511">
        <w:rPr>
          <w:sz w:val="24"/>
          <w:szCs w:val="24"/>
        </w:rPr>
        <w:t>.</w:t>
      </w:r>
    </w:p>
    <w:p w:rsidR="00E975EC" w:rsidRPr="00295511" w:rsidRDefault="00E975EC" w:rsidP="00F31741">
      <w:pPr>
        <w:pStyle w:val="4"/>
        <w:numPr>
          <w:ilvl w:val="0"/>
          <w:numId w:val="0"/>
        </w:numPr>
        <w:ind w:firstLine="709"/>
        <w:rPr>
          <w:sz w:val="24"/>
          <w:highlight w:val="white"/>
        </w:rPr>
      </w:pPr>
      <w:r w:rsidRPr="00295511">
        <w:rPr>
          <w:sz w:val="24"/>
        </w:rPr>
        <w:t xml:space="preserve">Учреждение не предоставляет субъекту </w:t>
      </w:r>
      <w:r w:rsidRPr="00295511">
        <w:rPr>
          <w:sz w:val="24"/>
          <w:highlight w:val="white"/>
        </w:rPr>
        <w:t>информацию, сообщаемую при получении персональных данных не от субъекта персональных данных</w:t>
      </w:r>
      <w:r w:rsidRPr="00295511">
        <w:rPr>
          <w:sz w:val="24"/>
        </w:rPr>
        <w:t>, в случаях, если:</w:t>
      </w:r>
    </w:p>
    <w:p w:rsidR="00E975EC" w:rsidRPr="00295511" w:rsidRDefault="00E975EC" w:rsidP="00856B08">
      <w:pPr>
        <w:pStyle w:val="1250"/>
        <w:rPr>
          <w:sz w:val="24"/>
          <w:szCs w:val="24"/>
        </w:rPr>
      </w:pPr>
      <w:r w:rsidRPr="00295511">
        <w:rPr>
          <w:sz w:val="24"/>
          <w:szCs w:val="24"/>
          <w:highlight w:val="white"/>
        </w:rPr>
        <w:t xml:space="preserve">1) субъект персональных данных уведомлен об осуществлении обработки его персональных данных </w:t>
      </w:r>
      <w:r w:rsidRPr="00295511">
        <w:rPr>
          <w:sz w:val="24"/>
          <w:szCs w:val="24"/>
        </w:rPr>
        <w:t>Учреждением</w:t>
      </w:r>
      <w:r w:rsidRPr="00295511">
        <w:rPr>
          <w:sz w:val="24"/>
          <w:szCs w:val="24"/>
          <w:highlight w:val="white"/>
        </w:rPr>
        <w:t>;</w:t>
      </w:r>
    </w:p>
    <w:p w:rsidR="00E975EC" w:rsidRPr="00295511" w:rsidRDefault="00E975EC" w:rsidP="00856B08">
      <w:pPr>
        <w:pStyle w:val="1250"/>
        <w:rPr>
          <w:sz w:val="24"/>
          <w:szCs w:val="24"/>
        </w:rPr>
      </w:pPr>
      <w:r w:rsidRPr="00295511">
        <w:rPr>
          <w:sz w:val="24"/>
          <w:szCs w:val="24"/>
          <w:highlight w:val="white"/>
        </w:rPr>
        <w:t xml:space="preserve">2) персональные данные получены </w:t>
      </w:r>
      <w:r w:rsidRPr="00295511">
        <w:rPr>
          <w:sz w:val="24"/>
          <w:szCs w:val="24"/>
        </w:rPr>
        <w:t>Учреждением</w:t>
      </w:r>
      <w:r w:rsidRPr="00295511">
        <w:rPr>
          <w:sz w:val="24"/>
          <w:szCs w:val="24"/>
          <w:highlight w:val="white"/>
        </w:rPr>
        <w:t xml:space="preserve"> на основании федерального закона или в связи с исполнением договора, стороной которого либо </w:t>
      </w:r>
      <w:proofErr w:type="spellStart"/>
      <w:r w:rsidRPr="00295511">
        <w:rPr>
          <w:sz w:val="24"/>
          <w:szCs w:val="24"/>
          <w:highlight w:val="white"/>
        </w:rPr>
        <w:t>выгодоприобретателем</w:t>
      </w:r>
      <w:proofErr w:type="spellEnd"/>
      <w:r w:rsidRPr="00295511">
        <w:rPr>
          <w:sz w:val="24"/>
          <w:szCs w:val="24"/>
          <w:highlight w:val="white"/>
        </w:rPr>
        <w:t xml:space="preserve"> или поручителем по которому является субъект персональных данных;</w:t>
      </w:r>
    </w:p>
    <w:p w:rsidR="00E975EC" w:rsidRPr="00295511" w:rsidRDefault="00E975EC" w:rsidP="00856B08">
      <w:pPr>
        <w:pStyle w:val="1250"/>
        <w:rPr>
          <w:sz w:val="24"/>
          <w:szCs w:val="24"/>
        </w:rPr>
      </w:pPr>
      <w:r w:rsidRPr="00295511">
        <w:rPr>
          <w:sz w:val="24"/>
          <w:szCs w:val="24"/>
          <w:highlight w:val="white"/>
        </w:rPr>
        <w:t>3) персональные данные сделаны общедоступными субъектом персональных данных или получены из общедоступного источника;</w:t>
      </w:r>
    </w:p>
    <w:p w:rsidR="00E975EC" w:rsidRPr="00295511" w:rsidRDefault="00E975EC" w:rsidP="00856B08">
      <w:pPr>
        <w:pStyle w:val="1250"/>
        <w:rPr>
          <w:sz w:val="24"/>
          <w:szCs w:val="24"/>
        </w:rPr>
      </w:pPr>
      <w:r w:rsidRPr="00295511">
        <w:rPr>
          <w:sz w:val="24"/>
          <w:szCs w:val="24"/>
          <w:highlight w:val="white"/>
        </w:rPr>
        <w:t xml:space="preserve">4) </w:t>
      </w:r>
      <w:r w:rsidRPr="00295511">
        <w:rPr>
          <w:sz w:val="24"/>
          <w:szCs w:val="24"/>
        </w:rPr>
        <w:t>Учреждение</w:t>
      </w:r>
      <w:r w:rsidRPr="00295511">
        <w:rPr>
          <w:sz w:val="24"/>
          <w:szCs w:val="24"/>
          <w:highlight w:val="white"/>
        </w:rPr>
        <w:t xml:space="preserve">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E975EC" w:rsidRPr="00295511" w:rsidRDefault="00E975EC" w:rsidP="00856B08">
      <w:pPr>
        <w:pStyle w:val="1250"/>
        <w:rPr>
          <w:sz w:val="24"/>
          <w:szCs w:val="24"/>
        </w:rPr>
      </w:pPr>
      <w:r w:rsidRPr="00295511">
        <w:rPr>
          <w:sz w:val="24"/>
          <w:szCs w:val="24"/>
          <w:highlight w:val="white"/>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E975EC" w:rsidRPr="00295511" w:rsidRDefault="00E975EC" w:rsidP="00FB13FF">
      <w:pPr>
        <w:pStyle w:val="4"/>
        <w:numPr>
          <w:ilvl w:val="0"/>
          <w:numId w:val="0"/>
        </w:numPr>
        <w:ind w:firstLine="709"/>
        <w:rPr>
          <w:sz w:val="24"/>
        </w:rPr>
      </w:pPr>
      <w:proofErr w:type="gramStart"/>
      <w:r w:rsidRPr="00295511">
        <w:rPr>
          <w:sz w:val="24"/>
        </w:rPr>
        <w:t xml:space="preserve">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обрабатываемых в: </w:t>
      </w:r>
      <w:proofErr w:type="gramEnd"/>
    </w:p>
    <w:p w:rsidR="00E975EC" w:rsidRPr="00295511" w:rsidRDefault="00E975EC" w:rsidP="00C06B6F">
      <w:pPr>
        <w:pStyle w:val="51"/>
        <w:numPr>
          <w:ilvl w:val="4"/>
          <w:numId w:val="35"/>
        </w:numPr>
        <w:ind w:left="0" w:firstLine="709"/>
        <w:rPr>
          <w:i w:val="0"/>
          <w:sz w:val="24"/>
        </w:rPr>
      </w:pPr>
      <w:r w:rsidRPr="00295511">
        <w:rPr>
          <w:i w:val="0"/>
          <w:sz w:val="24"/>
        </w:rPr>
        <w:t>Информационная система персональных данных «1С: Предприятие. Бухгалтерия, Зарплата и кадры бюджетного учреждения» с использованием баз данных, находящихся на территории России.</w:t>
      </w:r>
    </w:p>
    <w:p w:rsidR="00E975EC" w:rsidRPr="00295511" w:rsidRDefault="00E975EC" w:rsidP="00C06B6F">
      <w:pPr>
        <w:pStyle w:val="51"/>
        <w:numPr>
          <w:ilvl w:val="4"/>
          <w:numId w:val="35"/>
        </w:numPr>
        <w:ind w:left="0" w:firstLine="709"/>
        <w:rPr>
          <w:i w:val="0"/>
          <w:sz w:val="24"/>
        </w:rPr>
      </w:pPr>
      <w:r w:rsidRPr="00295511">
        <w:rPr>
          <w:i w:val="0"/>
          <w:sz w:val="24"/>
        </w:rPr>
        <w:t>Информационная система персональных данных «АС «Федеральный регистр медицинских работников» с использованием баз данных, находящихся на территории России.</w:t>
      </w:r>
    </w:p>
    <w:p w:rsidR="00E975EC" w:rsidRPr="00295511" w:rsidRDefault="00E975EC" w:rsidP="00C06B6F">
      <w:pPr>
        <w:pStyle w:val="51"/>
        <w:numPr>
          <w:ilvl w:val="4"/>
          <w:numId w:val="35"/>
        </w:numPr>
        <w:ind w:left="0" w:firstLine="709"/>
        <w:rPr>
          <w:i w:val="0"/>
          <w:sz w:val="24"/>
        </w:rPr>
      </w:pPr>
      <w:r w:rsidRPr="00295511">
        <w:rPr>
          <w:i w:val="0"/>
          <w:sz w:val="24"/>
        </w:rPr>
        <w:t>Информационная система персональных данных «АС «Документы ПУ-5» с использованием баз данных, находящихся на территории России.</w:t>
      </w:r>
    </w:p>
    <w:p w:rsidR="00E975EC" w:rsidRPr="00295511" w:rsidRDefault="00E975EC" w:rsidP="00C06B6F">
      <w:pPr>
        <w:pStyle w:val="51"/>
        <w:numPr>
          <w:ilvl w:val="4"/>
          <w:numId w:val="35"/>
        </w:numPr>
        <w:ind w:left="0" w:firstLine="709"/>
        <w:rPr>
          <w:i w:val="0"/>
          <w:sz w:val="24"/>
        </w:rPr>
      </w:pPr>
      <w:r w:rsidRPr="00295511">
        <w:rPr>
          <w:i w:val="0"/>
          <w:sz w:val="24"/>
        </w:rPr>
        <w:t>Информационная система персональных данных «АС «Кадры медицинского персонала МИАЦ» с использованием баз данных, находящихся на территории России.</w:t>
      </w:r>
    </w:p>
    <w:p w:rsidR="00E975EC" w:rsidRPr="00295511" w:rsidRDefault="00E975EC" w:rsidP="00C06B6F">
      <w:pPr>
        <w:pStyle w:val="51"/>
        <w:numPr>
          <w:ilvl w:val="4"/>
          <w:numId w:val="35"/>
        </w:numPr>
        <w:ind w:left="0" w:firstLine="709"/>
        <w:rPr>
          <w:i w:val="0"/>
          <w:sz w:val="24"/>
        </w:rPr>
      </w:pPr>
      <w:r w:rsidRPr="00295511">
        <w:rPr>
          <w:i w:val="0"/>
          <w:sz w:val="24"/>
        </w:rPr>
        <w:t xml:space="preserve">Информационная система персональных данных «ПК «Налогоплательщик ЮЛ» с </w:t>
      </w:r>
      <w:r w:rsidRPr="00295511">
        <w:rPr>
          <w:i w:val="0"/>
          <w:sz w:val="24"/>
        </w:rPr>
        <w:lastRenderedPageBreak/>
        <w:t>использованием баз данных, находящихся на территории России.</w:t>
      </w:r>
    </w:p>
    <w:p w:rsidR="00E975EC" w:rsidRPr="00295511" w:rsidRDefault="00E975EC" w:rsidP="00C06B6F">
      <w:pPr>
        <w:pStyle w:val="51"/>
        <w:numPr>
          <w:ilvl w:val="4"/>
          <w:numId w:val="35"/>
        </w:numPr>
        <w:ind w:left="0" w:firstLine="709"/>
        <w:rPr>
          <w:i w:val="0"/>
          <w:sz w:val="24"/>
        </w:rPr>
      </w:pPr>
      <w:r w:rsidRPr="00295511">
        <w:rPr>
          <w:i w:val="0"/>
          <w:sz w:val="24"/>
        </w:rPr>
        <w:t>Информационная система персональных данных «АС «Парус-Бюджет 8» с использованием баз данных, находящихся на территории России.</w:t>
      </w:r>
    </w:p>
    <w:p w:rsidR="00E975EC" w:rsidRPr="00295511" w:rsidRDefault="00E975EC" w:rsidP="00C06B6F">
      <w:pPr>
        <w:pStyle w:val="51"/>
        <w:numPr>
          <w:ilvl w:val="4"/>
          <w:numId w:val="35"/>
        </w:numPr>
        <w:ind w:left="0" w:firstLine="709"/>
        <w:rPr>
          <w:i w:val="0"/>
          <w:sz w:val="24"/>
        </w:rPr>
      </w:pPr>
      <w:r w:rsidRPr="00295511">
        <w:rPr>
          <w:i w:val="0"/>
          <w:sz w:val="24"/>
        </w:rPr>
        <w:t>Информационная система персональных данных «Сегмент ГИС «Кадры медицинских учреждений» с использованием баз данных, находящихся на территории России.</w:t>
      </w:r>
    </w:p>
    <w:p w:rsidR="00E975EC" w:rsidRPr="00295511" w:rsidRDefault="00E975EC" w:rsidP="00C06B6F">
      <w:pPr>
        <w:pStyle w:val="51"/>
        <w:numPr>
          <w:ilvl w:val="4"/>
          <w:numId w:val="35"/>
        </w:numPr>
        <w:ind w:left="0" w:firstLine="709"/>
        <w:rPr>
          <w:i w:val="0"/>
          <w:sz w:val="24"/>
        </w:rPr>
      </w:pPr>
      <w:r w:rsidRPr="00295511">
        <w:rPr>
          <w:i w:val="0"/>
          <w:sz w:val="24"/>
        </w:rPr>
        <w:t>Информационная система персональных данных «АС «Программа подготовки данных персонифицированного учета для предоставления в органы ПФР» с использованием баз данных, находящихся на территории России.</w:t>
      </w:r>
    </w:p>
    <w:p w:rsidR="00E975EC" w:rsidRPr="00295511" w:rsidRDefault="00E975EC" w:rsidP="00C06B6F">
      <w:pPr>
        <w:pStyle w:val="51"/>
        <w:numPr>
          <w:ilvl w:val="4"/>
          <w:numId w:val="35"/>
        </w:numPr>
        <w:ind w:left="0" w:firstLine="709"/>
        <w:rPr>
          <w:i w:val="0"/>
          <w:sz w:val="24"/>
        </w:rPr>
      </w:pPr>
      <w:r w:rsidRPr="00295511">
        <w:rPr>
          <w:i w:val="0"/>
          <w:sz w:val="24"/>
        </w:rPr>
        <w:t>Информационная система персональных данных «АС «Электронная отчетность СБИС ++» с использованием баз данных, находящихся на территории России.</w:t>
      </w:r>
    </w:p>
    <w:p w:rsidR="00E975EC" w:rsidRPr="00295511" w:rsidRDefault="00E975EC" w:rsidP="00C06B6F">
      <w:pPr>
        <w:pStyle w:val="51"/>
        <w:numPr>
          <w:ilvl w:val="4"/>
          <w:numId w:val="35"/>
        </w:numPr>
        <w:ind w:left="0" w:firstLine="709"/>
        <w:rPr>
          <w:i w:val="0"/>
          <w:sz w:val="24"/>
        </w:rPr>
      </w:pPr>
      <w:r w:rsidRPr="00295511">
        <w:rPr>
          <w:i w:val="0"/>
          <w:sz w:val="24"/>
        </w:rPr>
        <w:t>Информационная система персональных данных «АИС ИМЦ «Поликлиника» с использованием баз данных, находящихся на территории России.</w:t>
      </w:r>
    </w:p>
    <w:p w:rsidR="00E975EC" w:rsidRPr="00295511" w:rsidRDefault="00E975EC" w:rsidP="00C06B6F">
      <w:pPr>
        <w:pStyle w:val="51"/>
        <w:numPr>
          <w:ilvl w:val="4"/>
          <w:numId w:val="35"/>
        </w:numPr>
        <w:ind w:left="0" w:firstLine="709"/>
        <w:rPr>
          <w:i w:val="0"/>
          <w:sz w:val="24"/>
        </w:rPr>
      </w:pPr>
      <w:r w:rsidRPr="00295511">
        <w:rPr>
          <w:i w:val="0"/>
          <w:sz w:val="24"/>
        </w:rPr>
        <w:t>Информационная система персональных данных «АИС ИМЦ «Стационар» с использованием баз данных, находящихся на территории России.</w:t>
      </w:r>
    </w:p>
    <w:p w:rsidR="00E975EC" w:rsidRPr="00295511" w:rsidRDefault="00E975EC" w:rsidP="00C06B6F">
      <w:pPr>
        <w:pStyle w:val="51"/>
        <w:numPr>
          <w:ilvl w:val="4"/>
          <w:numId w:val="35"/>
        </w:numPr>
        <w:ind w:left="0" w:firstLine="709"/>
        <w:rPr>
          <w:i w:val="0"/>
          <w:sz w:val="24"/>
        </w:rPr>
      </w:pPr>
      <w:r w:rsidRPr="00295511">
        <w:rPr>
          <w:i w:val="0"/>
          <w:sz w:val="24"/>
        </w:rPr>
        <w:t>Информационная система персональных данных «АИС ИМЦ «Анализ электронных реестров за оказанные медицинские услуги» с использованием баз данных, находящихся на территории России.</w:t>
      </w:r>
    </w:p>
    <w:p w:rsidR="00E975EC" w:rsidRPr="00295511" w:rsidRDefault="00E975EC" w:rsidP="00C06B6F">
      <w:pPr>
        <w:pStyle w:val="51"/>
        <w:numPr>
          <w:ilvl w:val="4"/>
          <w:numId w:val="35"/>
        </w:numPr>
        <w:ind w:left="0" w:firstLine="709"/>
        <w:rPr>
          <w:i w:val="0"/>
          <w:sz w:val="24"/>
        </w:rPr>
      </w:pPr>
      <w:r w:rsidRPr="00295511">
        <w:rPr>
          <w:i w:val="0"/>
          <w:sz w:val="24"/>
        </w:rPr>
        <w:t>Информационная система персональных данных «АИС ИМЦ «Печать электронных реестров за оказанные медицинские услуги» с использованием баз данных, находящихся на территории России.</w:t>
      </w:r>
    </w:p>
    <w:p w:rsidR="00E975EC" w:rsidRPr="00295511" w:rsidRDefault="00E975EC" w:rsidP="00C06B6F">
      <w:pPr>
        <w:pStyle w:val="51"/>
        <w:numPr>
          <w:ilvl w:val="4"/>
          <w:numId w:val="35"/>
        </w:numPr>
        <w:ind w:left="0" w:firstLine="709"/>
        <w:rPr>
          <w:i w:val="0"/>
          <w:sz w:val="24"/>
        </w:rPr>
      </w:pPr>
      <w:r w:rsidRPr="00295511">
        <w:rPr>
          <w:i w:val="0"/>
          <w:sz w:val="24"/>
        </w:rPr>
        <w:t>Информационная система персональных данных «АИС МИАЦ «Смертность» с использованием баз данных, находящихся на территории России.</w:t>
      </w:r>
    </w:p>
    <w:p w:rsidR="00E975EC" w:rsidRPr="00295511" w:rsidRDefault="00E975EC" w:rsidP="00C06B6F">
      <w:pPr>
        <w:pStyle w:val="51"/>
        <w:numPr>
          <w:ilvl w:val="4"/>
          <w:numId w:val="35"/>
        </w:numPr>
        <w:ind w:left="0" w:firstLine="709"/>
        <w:rPr>
          <w:i w:val="0"/>
          <w:sz w:val="24"/>
        </w:rPr>
      </w:pPr>
      <w:r w:rsidRPr="00295511">
        <w:rPr>
          <w:i w:val="0"/>
          <w:sz w:val="24"/>
        </w:rPr>
        <w:t>Информационная система персональных данных «АИС «Регистр диабета 2008» с использованием баз данных, находящихся на территории России.</w:t>
      </w:r>
    </w:p>
    <w:p w:rsidR="00E975EC" w:rsidRPr="00295511" w:rsidRDefault="00E975EC" w:rsidP="00C06B6F">
      <w:pPr>
        <w:pStyle w:val="51"/>
        <w:numPr>
          <w:ilvl w:val="4"/>
          <w:numId w:val="35"/>
        </w:numPr>
        <w:ind w:left="0" w:firstLine="709"/>
        <w:rPr>
          <w:i w:val="0"/>
          <w:sz w:val="24"/>
        </w:rPr>
      </w:pPr>
      <w:r w:rsidRPr="00295511">
        <w:rPr>
          <w:i w:val="0"/>
          <w:sz w:val="24"/>
        </w:rPr>
        <w:t>Информационная система персональных данных «АРМ Высокотехнологичная медицинская помощь» с использованием баз данных, находящихся на территории России.</w:t>
      </w:r>
    </w:p>
    <w:p w:rsidR="00E975EC" w:rsidRPr="00295511" w:rsidRDefault="00E975EC" w:rsidP="00C06B6F">
      <w:pPr>
        <w:pStyle w:val="51"/>
        <w:numPr>
          <w:ilvl w:val="4"/>
          <w:numId w:val="35"/>
        </w:numPr>
        <w:ind w:left="0" w:firstLine="709"/>
        <w:rPr>
          <w:i w:val="0"/>
          <w:sz w:val="24"/>
        </w:rPr>
      </w:pPr>
      <w:r w:rsidRPr="00295511">
        <w:rPr>
          <w:i w:val="0"/>
          <w:sz w:val="24"/>
        </w:rPr>
        <w:t>Информационная система персональных данных «1С: Медицина. Клиническая Лаборатория» с использованием баз данных, находящихся на территории России.</w:t>
      </w:r>
    </w:p>
    <w:p w:rsidR="00E975EC" w:rsidRPr="00295511" w:rsidRDefault="00E975EC" w:rsidP="00C06B6F">
      <w:pPr>
        <w:pStyle w:val="51"/>
        <w:numPr>
          <w:ilvl w:val="4"/>
          <w:numId w:val="35"/>
        </w:numPr>
        <w:ind w:left="0" w:firstLine="709"/>
        <w:rPr>
          <w:i w:val="0"/>
          <w:sz w:val="24"/>
        </w:rPr>
      </w:pPr>
      <w:r w:rsidRPr="00295511">
        <w:rPr>
          <w:i w:val="0"/>
          <w:sz w:val="24"/>
        </w:rPr>
        <w:t xml:space="preserve">Информационная система персональных данных «Программно-аппаратный комплекс регионального архива медицинских изображений Самарской области (РАМИ), </w:t>
      </w:r>
      <w:proofErr w:type="spellStart"/>
      <w:r w:rsidRPr="00295511">
        <w:rPr>
          <w:i w:val="0"/>
          <w:sz w:val="24"/>
        </w:rPr>
        <w:t>Synapse</w:t>
      </w:r>
      <w:proofErr w:type="spellEnd"/>
      <w:r w:rsidRPr="00295511">
        <w:rPr>
          <w:i w:val="0"/>
          <w:sz w:val="24"/>
        </w:rPr>
        <w:t>» с использованием баз данных, находящихся на территории России.</w:t>
      </w:r>
    </w:p>
    <w:p w:rsidR="00E975EC" w:rsidRPr="00295511" w:rsidRDefault="00E975EC" w:rsidP="00C06B6F">
      <w:pPr>
        <w:pStyle w:val="51"/>
        <w:numPr>
          <w:ilvl w:val="4"/>
          <w:numId w:val="35"/>
        </w:numPr>
        <w:ind w:left="0" w:firstLine="709"/>
        <w:rPr>
          <w:i w:val="0"/>
          <w:sz w:val="24"/>
        </w:rPr>
      </w:pPr>
      <w:r w:rsidRPr="00295511">
        <w:rPr>
          <w:i w:val="0"/>
          <w:sz w:val="24"/>
        </w:rPr>
        <w:t>Информационная система персональных данных «АС «Реестр родовых сертификатов» с использованием баз данных, находящихся на территории России.</w:t>
      </w:r>
    </w:p>
    <w:p w:rsidR="00E975EC" w:rsidRPr="00295511" w:rsidRDefault="00E975EC" w:rsidP="00C06B6F">
      <w:pPr>
        <w:pStyle w:val="51"/>
        <w:numPr>
          <w:ilvl w:val="4"/>
          <w:numId w:val="35"/>
        </w:numPr>
        <w:ind w:left="0" w:firstLine="709"/>
        <w:rPr>
          <w:i w:val="0"/>
          <w:sz w:val="24"/>
        </w:rPr>
      </w:pPr>
      <w:r w:rsidRPr="00295511">
        <w:rPr>
          <w:i w:val="0"/>
          <w:sz w:val="24"/>
        </w:rPr>
        <w:t>Информационная система персональных данных «АМИС «</w:t>
      </w:r>
      <w:proofErr w:type="spellStart"/>
      <w:r w:rsidRPr="00295511">
        <w:rPr>
          <w:i w:val="0"/>
          <w:sz w:val="24"/>
        </w:rPr>
        <w:t>JEMYS.RusBITech</w:t>
      </w:r>
      <w:proofErr w:type="spellEnd"/>
      <w:r w:rsidRPr="00295511">
        <w:rPr>
          <w:i w:val="0"/>
          <w:sz w:val="24"/>
        </w:rPr>
        <w:t>» с использованием баз данных, находящихся на территории России.</w:t>
      </w:r>
    </w:p>
    <w:p w:rsidR="00E975EC" w:rsidRPr="00295511" w:rsidRDefault="00E975EC" w:rsidP="00C06B6F">
      <w:pPr>
        <w:pStyle w:val="51"/>
        <w:numPr>
          <w:ilvl w:val="4"/>
          <w:numId w:val="35"/>
        </w:numPr>
        <w:ind w:left="0" w:firstLine="709"/>
        <w:rPr>
          <w:i w:val="0"/>
          <w:sz w:val="24"/>
        </w:rPr>
      </w:pPr>
      <w:r w:rsidRPr="00295511">
        <w:rPr>
          <w:i w:val="0"/>
          <w:sz w:val="24"/>
        </w:rPr>
        <w:t>Информационная система персональных данных «Сегмент ГИС «Региональная автоматизированная лабораторная информационная система» (ГИС РАЛИС)» с использованием баз данных, находящихся на территории России.</w:t>
      </w:r>
    </w:p>
    <w:p w:rsidR="00E975EC" w:rsidRPr="00295511" w:rsidRDefault="00E975EC" w:rsidP="00C06B6F">
      <w:pPr>
        <w:pStyle w:val="51"/>
        <w:numPr>
          <w:ilvl w:val="4"/>
          <w:numId w:val="35"/>
        </w:numPr>
        <w:ind w:left="0" w:firstLine="709"/>
        <w:rPr>
          <w:i w:val="0"/>
          <w:sz w:val="24"/>
        </w:rPr>
      </w:pPr>
      <w:r w:rsidRPr="00295511">
        <w:rPr>
          <w:i w:val="0"/>
          <w:sz w:val="24"/>
        </w:rPr>
        <w:t>Информационная система персональных данных «КИС «Отделение трансфузиологии» с использованием баз данных, находящихся на территории России.</w:t>
      </w:r>
    </w:p>
    <w:p w:rsidR="00E975EC" w:rsidRPr="00295511" w:rsidRDefault="00E975EC" w:rsidP="00C06B6F">
      <w:pPr>
        <w:pStyle w:val="51"/>
        <w:numPr>
          <w:ilvl w:val="4"/>
          <w:numId w:val="35"/>
        </w:numPr>
        <w:ind w:left="0" w:firstLine="709"/>
        <w:rPr>
          <w:i w:val="0"/>
          <w:sz w:val="24"/>
        </w:rPr>
      </w:pPr>
      <w:r w:rsidRPr="00295511">
        <w:rPr>
          <w:i w:val="0"/>
          <w:sz w:val="24"/>
        </w:rPr>
        <w:t>Информационная система персональных данных «Сегмент ГИС «Регистр медицинских справок» с использованием баз данных, находящихся на территории России.</w:t>
      </w:r>
    </w:p>
    <w:p w:rsidR="00E975EC" w:rsidRPr="00295511" w:rsidRDefault="00E975EC" w:rsidP="00C06B6F">
      <w:pPr>
        <w:pStyle w:val="51"/>
        <w:numPr>
          <w:ilvl w:val="4"/>
          <w:numId w:val="35"/>
        </w:numPr>
        <w:ind w:left="0" w:firstLine="709"/>
        <w:rPr>
          <w:i w:val="0"/>
          <w:sz w:val="24"/>
        </w:rPr>
      </w:pPr>
      <w:r w:rsidRPr="00295511">
        <w:rPr>
          <w:i w:val="0"/>
          <w:sz w:val="24"/>
        </w:rPr>
        <w:t>Информационная система персональных данных «Сегмент ГИС «Паспорт медицинского учреждения» с использованием баз данных, находящихся на территории России.</w:t>
      </w:r>
    </w:p>
    <w:p w:rsidR="00E975EC" w:rsidRPr="00295511" w:rsidRDefault="00E975EC" w:rsidP="00C06B6F">
      <w:pPr>
        <w:pStyle w:val="51"/>
        <w:numPr>
          <w:ilvl w:val="4"/>
          <w:numId w:val="35"/>
        </w:numPr>
        <w:ind w:left="0" w:firstLine="709"/>
        <w:rPr>
          <w:i w:val="0"/>
          <w:sz w:val="24"/>
        </w:rPr>
      </w:pPr>
      <w:r w:rsidRPr="00295511">
        <w:rPr>
          <w:i w:val="0"/>
          <w:sz w:val="24"/>
        </w:rPr>
        <w:t>Информационная система персональных данных «СЭД «</w:t>
      </w:r>
      <w:proofErr w:type="spellStart"/>
      <w:r w:rsidRPr="00295511">
        <w:rPr>
          <w:i w:val="0"/>
          <w:sz w:val="24"/>
        </w:rPr>
        <w:t>Comsoft</w:t>
      </w:r>
      <w:proofErr w:type="spellEnd"/>
      <w:r w:rsidRPr="00295511">
        <w:rPr>
          <w:i w:val="0"/>
          <w:sz w:val="24"/>
        </w:rPr>
        <w:t>» с использованием баз данных, находящихся на территории России.</w:t>
      </w:r>
    </w:p>
    <w:p w:rsidR="00E975EC" w:rsidRPr="00295511" w:rsidRDefault="00E975EC" w:rsidP="00C06B6F">
      <w:pPr>
        <w:pStyle w:val="51"/>
        <w:numPr>
          <w:ilvl w:val="4"/>
          <w:numId w:val="35"/>
        </w:numPr>
        <w:ind w:left="0" w:firstLine="709"/>
        <w:rPr>
          <w:i w:val="0"/>
          <w:sz w:val="24"/>
        </w:rPr>
      </w:pPr>
      <w:r w:rsidRPr="00295511">
        <w:rPr>
          <w:i w:val="0"/>
          <w:sz w:val="24"/>
        </w:rPr>
        <w:lastRenderedPageBreak/>
        <w:t xml:space="preserve">Информационная система персональных данных «АС «Радиационно-гигиенический паспорт организации» с использованием баз данных, находящихся на территории </w:t>
      </w:r>
      <w:bookmarkStart w:id="21" w:name="OLE_LINK57"/>
      <w:bookmarkStart w:id="22" w:name="OLE_LINK58"/>
      <w:r w:rsidRPr="00295511">
        <w:rPr>
          <w:i w:val="0"/>
          <w:sz w:val="24"/>
        </w:rPr>
        <w:t>России</w:t>
      </w:r>
      <w:bookmarkEnd w:id="21"/>
      <w:bookmarkEnd w:id="22"/>
      <w:r w:rsidRPr="00295511">
        <w:rPr>
          <w:i w:val="0"/>
          <w:sz w:val="24"/>
        </w:rPr>
        <w:t>.</w:t>
      </w:r>
    </w:p>
    <w:p w:rsidR="00E975EC" w:rsidRPr="00295511" w:rsidRDefault="00E975EC" w:rsidP="0007223E">
      <w:pPr>
        <w:pStyle w:val="3"/>
        <w:numPr>
          <w:ilvl w:val="0"/>
          <w:numId w:val="0"/>
        </w:numPr>
        <w:spacing w:before="120"/>
        <w:ind w:left="709"/>
        <w:jc w:val="center"/>
        <w:rPr>
          <w:b/>
          <w:bCs/>
          <w:iCs/>
          <w:sz w:val="24"/>
        </w:rPr>
      </w:pPr>
      <w:r w:rsidRPr="00295511">
        <w:rPr>
          <w:b/>
          <w:bCs/>
          <w:iCs/>
          <w:sz w:val="24"/>
        </w:rPr>
        <w:t xml:space="preserve">6.13.2 </w:t>
      </w:r>
      <w:r w:rsidRPr="00295511">
        <w:rPr>
          <w:b/>
          <w:bCs/>
          <w:iCs/>
          <w:sz w:val="24"/>
          <w:highlight w:val="white"/>
        </w:rPr>
        <w:t>Меры, направленные на обеспечение выполнения Оператором своих обязанностей</w:t>
      </w:r>
    </w:p>
    <w:p w:rsidR="00E975EC" w:rsidRPr="00295511" w:rsidRDefault="00E975EC" w:rsidP="00B06DBA">
      <w:pPr>
        <w:pStyle w:val="4"/>
        <w:numPr>
          <w:ilvl w:val="0"/>
          <w:numId w:val="0"/>
        </w:numPr>
        <w:ind w:firstLine="709"/>
        <w:rPr>
          <w:sz w:val="24"/>
        </w:rPr>
      </w:pPr>
      <w:r w:rsidRPr="00295511">
        <w:rPr>
          <w:sz w:val="24"/>
        </w:rPr>
        <w:t>Учреждение</w:t>
      </w:r>
      <w:r w:rsidRPr="00295511">
        <w:rPr>
          <w:sz w:val="24"/>
          <w:highlight w:val="white"/>
        </w:rPr>
        <w:t xml:space="preserve"> принимает меры, необходимые и достаточные для обеспечения выполнения своих обязанностей. </w:t>
      </w:r>
      <w:r w:rsidRPr="00295511">
        <w:rPr>
          <w:sz w:val="24"/>
        </w:rPr>
        <w:t>Учреждение</w:t>
      </w:r>
      <w:r w:rsidRPr="00295511">
        <w:rPr>
          <w:sz w:val="24"/>
          <w:highlight w:val="white"/>
        </w:rPr>
        <w:t xml:space="preserve"> 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p>
    <w:p w:rsidR="00E975EC" w:rsidRPr="00295511" w:rsidRDefault="00E975EC" w:rsidP="00313FF0">
      <w:pPr>
        <w:pStyle w:val="1250"/>
        <w:rPr>
          <w:sz w:val="24"/>
          <w:szCs w:val="24"/>
        </w:rPr>
      </w:pPr>
      <w:r w:rsidRPr="00295511">
        <w:rPr>
          <w:sz w:val="24"/>
          <w:szCs w:val="24"/>
          <w:highlight w:val="white"/>
        </w:rPr>
        <w:t xml:space="preserve">1) назначение </w:t>
      </w:r>
      <w:proofErr w:type="gramStart"/>
      <w:r w:rsidRPr="00295511">
        <w:rPr>
          <w:sz w:val="24"/>
          <w:szCs w:val="24"/>
          <w:highlight w:val="white"/>
        </w:rPr>
        <w:t>ответственного</w:t>
      </w:r>
      <w:proofErr w:type="gramEnd"/>
      <w:r w:rsidRPr="00295511">
        <w:rPr>
          <w:sz w:val="24"/>
          <w:szCs w:val="24"/>
          <w:highlight w:val="white"/>
        </w:rPr>
        <w:t xml:space="preserve"> за организацию обработки персональных данных;</w:t>
      </w:r>
    </w:p>
    <w:p w:rsidR="00E975EC" w:rsidRPr="00295511" w:rsidRDefault="00E975EC" w:rsidP="00313FF0">
      <w:pPr>
        <w:pStyle w:val="1250"/>
        <w:rPr>
          <w:sz w:val="24"/>
          <w:szCs w:val="24"/>
        </w:rPr>
      </w:pPr>
      <w:r w:rsidRPr="00295511">
        <w:rPr>
          <w:sz w:val="24"/>
          <w:szCs w:val="24"/>
          <w:highlight w:val="white"/>
        </w:rPr>
        <w:t>2) 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E975EC" w:rsidRPr="00295511" w:rsidRDefault="00E975EC" w:rsidP="00313FF0">
      <w:pPr>
        <w:pStyle w:val="1250"/>
        <w:rPr>
          <w:sz w:val="24"/>
          <w:szCs w:val="24"/>
        </w:rPr>
      </w:pPr>
      <w:r w:rsidRPr="00295511">
        <w:rPr>
          <w:sz w:val="24"/>
          <w:szCs w:val="24"/>
          <w:highlight w:val="white"/>
        </w:rPr>
        <w:t>3) применение правовых, организационных и технических мер по обеспечению безопасности персональных данных;</w:t>
      </w:r>
    </w:p>
    <w:p w:rsidR="00E975EC" w:rsidRPr="00295511" w:rsidRDefault="00E975EC" w:rsidP="00313FF0">
      <w:pPr>
        <w:pStyle w:val="1250"/>
        <w:rPr>
          <w:sz w:val="24"/>
          <w:szCs w:val="24"/>
        </w:rPr>
      </w:pPr>
      <w:r w:rsidRPr="00295511">
        <w:rPr>
          <w:sz w:val="24"/>
          <w:szCs w:val="24"/>
          <w:highlight w:val="white"/>
        </w:rPr>
        <w:t>4) 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Оператора;</w:t>
      </w:r>
    </w:p>
    <w:p w:rsidR="00E975EC" w:rsidRPr="00295511" w:rsidRDefault="00E975EC" w:rsidP="00313FF0">
      <w:pPr>
        <w:pStyle w:val="1250"/>
        <w:rPr>
          <w:sz w:val="24"/>
          <w:szCs w:val="24"/>
        </w:rPr>
      </w:pPr>
      <w:r w:rsidRPr="00295511">
        <w:rPr>
          <w:sz w:val="24"/>
          <w:szCs w:val="24"/>
          <w:highlight w:val="white"/>
        </w:rPr>
        <w:t>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w:t>
      </w:r>
      <w:r w:rsidRPr="00295511">
        <w:rPr>
          <w:sz w:val="24"/>
          <w:szCs w:val="24"/>
        </w:rPr>
        <w:t>О персональных данных</w:t>
      </w:r>
      <w:r w:rsidRPr="00295511">
        <w:rPr>
          <w:sz w:val="24"/>
          <w:szCs w:val="24"/>
          <w:highlight w:val="white"/>
        </w:rPr>
        <w:t>»;</w:t>
      </w:r>
    </w:p>
    <w:p w:rsidR="00E975EC" w:rsidRPr="00295511" w:rsidRDefault="00E975EC" w:rsidP="00313FF0">
      <w:pPr>
        <w:pStyle w:val="1250"/>
        <w:rPr>
          <w:sz w:val="24"/>
          <w:szCs w:val="24"/>
        </w:rPr>
      </w:pPr>
      <w:r w:rsidRPr="00295511">
        <w:rPr>
          <w:sz w:val="24"/>
          <w:szCs w:val="24"/>
          <w:highlight w:val="white"/>
        </w:rPr>
        <w:t xml:space="preserve">6) ознакомление сотрудников </w:t>
      </w:r>
      <w:r w:rsidRPr="00295511">
        <w:rPr>
          <w:sz w:val="24"/>
          <w:szCs w:val="24"/>
        </w:rPr>
        <w:t>Учреждения</w:t>
      </w:r>
      <w:r w:rsidRPr="00295511">
        <w:rPr>
          <w:sz w:val="24"/>
          <w:szCs w:val="24"/>
          <w:highlight w:val="white"/>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работников.</w:t>
      </w:r>
    </w:p>
    <w:p w:rsidR="00E975EC" w:rsidRPr="00295511" w:rsidRDefault="00E975EC" w:rsidP="00A06613">
      <w:pPr>
        <w:pStyle w:val="3"/>
        <w:numPr>
          <w:ilvl w:val="0"/>
          <w:numId w:val="0"/>
        </w:numPr>
        <w:spacing w:before="120"/>
        <w:ind w:left="709"/>
        <w:jc w:val="center"/>
        <w:rPr>
          <w:b/>
          <w:bCs/>
          <w:iCs/>
          <w:sz w:val="24"/>
        </w:rPr>
      </w:pPr>
      <w:r w:rsidRPr="00295511">
        <w:rPr>
          <w:b/>
          <w:bCs/>
          <w:iCs/>
          <w:sz w:val="24"/>
        </w:rPr>
        <w:t xml:space="preserve">6.13.3 </w:t>
      </w:r>
      <w:r w:rsidRPr="00295511">
        <w:rPr>
          <w:b/>
          <w:bCs/>
          <w:iCs/>
          <w:sz w:val="24"/>
          <w:highlight w:val="white"/>
        </w:rPr>
        <w:t>Меры по обеспечению безопасности персональных данных при их обработке</w:t>
      </w:r>
    </w:p>
    <w:p w:rsidR="00E975EC" w:rsidRPr="00295511" w:rsidRDefault="00E975EC" w:rsidP="00A06613">
      <w:pPr>
        <w:pStyle w:val="4"/>
        <w:numPr>
          <w:ilvl w:val="0"/>
          <w:numId w:val="0"/>
        </w:numPr>
        <w:ind w:firstLine="709"/>
        <w:rPr>
          <w:sz w:val="24"/>
        </w:rPr>
      </w:pPr>
      <w:r w:rsidRPr="00295511">
        <w:rPr>
          <w:sz w:val="24"/>
        </w:rPr>
        <w:t>Учреждение</w:t>
      </w:r>
      <w:r w:rsidRPr="00295511">
        <w:rPr>
          <w:sz w:val="24"/>
          <w:highlight w:val="white"/>
        </w:rPr>
        <w:t xml:space="preserve">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E975EC" w:rsidRPr="00295511" w:rsidRDefault="00E975EC" w:rsidP="00A06613">
      <w:pPr>
        <w:pStyle w:val="4"/>
        <w:numPr>
          <w:ilvl w:val="0"/>
          <w:numId w:val="0"/>
        </w:numPr>
        <w:ind w:firstLine="709"/>
        <w:rPr>
          <w:sz w:val="24"/>
        </w:rPr>
      </w:pPr>
      <w:r w:rsidRPr="00295511">
        <w:rPr>
          <w:sz w:val="24"/>
          <w:highlight w:val="white"/>
        </w:rPr>
        <w:t>Обеспечение безопасности персональных данных достигается, в частности:</w:t>
      </w:r>
    </w:p>
    <w:p w:rsidR="00E975EC" w:rsidRPr="00295511" w:rsidRDefault="00E975EC" w:rsidP="00856B08">
      <w:pPr>
        <w:pStyle w:val="1250"/>
        <w:rPr>
          <w:sz w:val="24"/>
          <w:szCs w:val="24"/>
        </w:rPr>
      </w:pPr>
      <w:r w:rsidRPr="00295511">
        <w:rPr>
          <w:sz w:val="24"/>
          <w:szCs w:val="24"/>
          <w:highlight w:val="white"/>
        </w:rPr>
        <w:t>1) определением угроз безопасности персональных данных при их обработке в информационных системах персональных данных;</w:t>
      </w:r>
    </w:p>
    <w:p w:rsidR="00E975EC" w:rsidRPr="00295511" w:rsidRDefault="00E975EC" w:rsidP="00856B08">
      <w:pPr>
        <w:pStyle w:val="1250"/>
        <w:rPr>
          <w:sz w:val="24"/>
          <w:szCs w:val="24"/>
        </w:rPr>
      </w:pPr>
      <w:r w:rsidRPr="00295511">
        <w:rPr>
          <w:sz w:val="24"/>
          <w:szCs w:val="24"/>
          <w:highlight w:val="white"/>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E975EC" w:rsidRPr="00295511" w:rsidRDefault="00E975EC" w:rsidP="00856B08">
      <w:pPr>
        <w:pStyle w:val="1250"/>
        <w:rPr>
          <w:sz w:val="24"/>
          <w:szCs w:val="24"/>
        </w:rPr>
      </w:pPr>
      <w:r w:rsidRPr="00295511">
        <w:rPr>
          <w:sz w:val="24"/>
          <w:szCs w:val="24"/>
          <w:highlight w:val="white"/>
        </w:rPr>
        <w:t>3) применением прошедших в установленном порядке процедуру оценки соответствия средств защиты информации;</w:t>
      </w:r>
    </w:p>
    <w:p w:rsidR="00E975EC" w:rsidRPr="00295511" w:rsidRDefault="00E975EC" w:rsidP="00856B08">
      <w:pPr>
        <w:pStyle w:val="1250"/>
        <w:rPr>
          <w:sz w:val="24"/>
          <w:szCs w:val="24"/>
        </w:rPr>
      </w:pPr>
      <w:r w:rsidRPr="00295511">
        <w:rPr>
          <w:sz w:val="24"/>
          <w:szCs w:val="24"/>
          <w:highlight w:val="white"/>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E975EC" w:rsidRPr="00295511" w:rsidRDefault="00E975EC" w:rsidP="00856B08">
      <w:pPr>
        <w:pStyle w:val="1250"/>
        <w:rPr>
          <w:sz w:val="24"/>
          <w:szCs w:val="24"/>
        </w:rPr>
      </w:pPr>
      <w:r w:rsidRPr="00295511">
        <w:rPr>
          <w:sz w:val="24"/>
          <w:szCs w:val="24"/>
          <w:highlight w:val="white"/>
        </w:rPr>
        <w:lastRenderedPageBreak/>
        <w:t>5) учетом машинных носителей персональных данных;</w:t>
      </w:r>
    </w:p>
    <w:p w:rsidR="00E975EC" w:rsidRPr="00295511" w:rsidRDefault="00E975EC" w:rsidP="00856B08">
      <w:pPr>
        <w:pStyle w:val="1250"/>
        <w:rPr>
          <w:sz w:val="24"/>
          <w:szCs w:val="24"/>
        </w:rPr>
      </w:pPr>
      <w:r w:rsidRPr="00295511">
        <w:rPr>
          <w:sz w:val="24"/>
          <w:szCs w:val="24"/>
          <w:highlight w:val="white"/>
        </w:rPr>
        <w:t>6) обнаружением фактов несанкционированного доступа к персональным данным и принятием мер;</w:t>
      </w:r>
    </w:p>
    <w:p w:rsidR="00E975EC" w:rsidRPr="00295511" w:rsidRDefault="00E975EC" w:rsidP="00856B08">
      <w:pPr>
        <w:pStyle w:val="1250"/>
        <w:rPr>
          <w:sz w:val="24"/>
          <w:szCs w:val="24"/>
        </w:rPr>
      </w:pPr>
      <w:r w:rsidRPr="00295511">
        <w:rPr>
          <w:sz w:val="24"/>
          <w:szCs w:val="24"/>
          <w:highlight w:val="white"/>
        </w:rPr>
        <w:t>7) восстановлением персональных данных, модифицированных или уничтоженных вследствие несанкционированного доступа к ним;</w:t>
      </w:r>
    </w:p>
    <w:p w:rsidR="00E975EC" w:rsidRPr="00295511" w:rsidRDefault="00E975EC" w:rsidP="00856B08">
      <w:pPr>
        <w:pStyle w:val="1250"/>
        <w:rPr>
          <w:sz w:val="24"/>
          <w:szCs w:val="24"/>
        </w:rPr>
      </w:pPr>
      <w:r w:rsidRPr="00295511">
        <w:rPr>
          <w:sz w:val="24"/>
          <w:szCs w:val="24"/>
          <w:highlight w:val="white"/>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E975EC" w:rsidRPr="00295511" w:rsidRDefault="00E975EC" w:rsidP="00856B08">
      <w:pPr>
        <w:pStyle w:val="1250"/>
        <w:rPr>
          <w:sz w:val="24"/>
          <w:szCs w:val="24"/>
        </w:rPr>
      </w:pPr>
      <w:r w:rsidRPr="00295511">
        <w:rPr>
          <w:sz w:val="24"/>
          <w:szCs w:val="24"/>
          <w:highlight w:val="white"/>
        </w:rPr>
        <w:t xml:space="preserve">9) </w:t>
      </w:r>
      <w:proofErr w:type="gramStart"/>
      <w:r w:rsidRPr="00295511">
        <w:rPr>
          <w:sz w:val="24"/>
          <w:szCs w:val="24"/>
          <w:highlight w:val="white"/>
        </w:rPr>
        <w:t>контролем за</w:t>
      </w:r>
      <w:proofErr w:type="gramEnd"/>
      <w:r w:rsidRPr="00295511">
        <w:rPr>
          <w:sz w:val="24"/>
          <w:szCs w:val="24"/>
          <w:highlight w:val="white"/>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E975EC" w:rsidRPr="00295511" w:rsidRDefault="00E975EC" w:rsidP="00A06613">
      <w:pPr>
        <w:pStyle w:val="4"/>
        <w:numPr>
          <w:ilvl w:val="0"/>
          <w:numId w:val="0"/>
        </w:numPr>
        <w:ind w:firstLine="709"/>
        <w:rPr>
          <w:sz w:val="24"/>
        </w:rPr>
      </w:pPr>
      <w:r w:rsidRPr="00295511">
        <w:rPr>
          <w:sz w:val="24"/>
          <w:highlight w:val="white"/>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E975EC" w:rsidRPr="00295511" w:rsidRDefault="00E975EC" w:rsidP="00A06613">
      <w:pPr>
        <w:pStyle w:val="3"/>
        <w:numPr>
          <w:ilvl w:val="0"/>
          <w:numId w:val="0"/>
        </w:numPr>
        <w:spacing w:before="120"/>
        <w:ind w:left="709"/>
        <w:jc w:val="center"/>
        <w:rPr>
          <w:b/>
          <w:bCs/>
          <w:iCs/>
          <w:sz w:val="24"/>
        </w:rPr>
      </w:pPr>
      <w:r w:rsidRPr="00295511">
        <w:rPr>
          <w:b/>
          <w:bCs/>
          <w:iCs/>
          <w:sz w:val="24"/>
        </w:rPr>
        <w:t xml:space="preserve">6.13.4 </w:t>
      </w:r>
      <w:r w:rsidRPr="00295511">
        <w:rPr>
          <w:b/>
          <w:bCs/>
          <w:iCs/>
          <w:sz w:val="24"/>
          <w:highlight w:val="white"/>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E975EC" w:rsidRPr="00295511" w:rsidRDefault="00E975EC" w:rsidP="00A06613">
      <w:pPr>
        <w:pStyle w:val="4"/>
        <w:numPr>
          <w:ilvl w:val="0"/>
          <w:numId w:val="0"/>
        </w:numPr>
        <w:ind w:firstLine="709"/>
        <w:rPr>
          <w:sz w:val="24"/>
        </w:rPr>
      </w:pPr>
      <w:proofErr w:type="gramStart"/>
      <w:r w:rsidRPr="00295511">
        <w:rPr>
          <w:sz w:val="24"/>
        </w:rPr>
        <w:t>Учреждение</w:t>
      </w:r>
      <w:r w:rsidRPr="00295511">
        <w:rPr>
          <w:sz w:val="24"/>
          <w:highlight w:val="white"/>
        </w:rPr>
        <w:t xml:space="preserve">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p>
    <w:p w:rsidR="00E975EC" w:rsidRPr="00295511" w:rsidRDefault="00E975EC" w:rsidP="008C0FB8">
      <w:pPr>
        <w:pStyle w:val="4"/>
        <w:numPr>
          <w:ilvl w:val="0"/>
          <w:numId w:val="0"/>
        </w:numPr>
        <w:ind w:firstLine="709"/>
        <w:rPr>
          <w:sz w:val="24"/>
        </w:rPr>
      </w:pPr>
      <w:proofErr w:type="gramStart"/>
      <w:r w:rsidRPr="00295511">
        <w:rPr>
          <w:sz w:val="24"/>
          <w:highlight w:val="white"/>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Pr="00295511">
        <w:rPr>
          <w:sz w:val="24"/>
        </w:rPr>
        <w:t>Учреждение</w:t>
      </w:r>
      <w:r w:rsidRPr="00295511">
        <w:rPr>
          <w:sz w:val="24"/>
          <w:highlight w:val="white"/>
        </w:rPr>
        <w:t xml:space="preserve"> дает в письменной форме мотивированный ответ в срок, не превышающий тридцати дней со дня обращения субъекта персональных данных или его представителя либо</w:t>
      </w:r>
      <w:proofErr w:type="gramEnd"/>
      <w:r w:rsidRPr="00295511">
        <w:rPr>
          <w:sz w:val="24"/>
          <w:highlight w:val="white"/>
        </w:rPr>
        <w:t xml:space="preserve"> </w:t>
      </w:r>
      <w:proofErr w:type="gramStart"/>
      <w:r w:rsidRPr="00295511">
        <w:rPr>
          <w:sz w:val="24"/>
          <w:highlight w:val="white"/>
        </w:rPr>
        <w:t>с даты получения</w:t>
      </w:r>
      <w:proofErr w:type="gramEnd"/>
      <w:r w:rsidRPr="00295511">
        <w:rPr>
          <w:sz w:val="24"/>
          <w:highlight w:val="white"/>
        </w:rPr>
        <w:t xml:space="preserve"> запроса субъекта персональных данных или его представителя.</w:t>
      </w:r>
    </w:p>
    <w:p w:rsidR="00E975EC" w:rsidRPr="00295511" w:rsidRDefault="00E975EC" w:rsidP="005146CB">
      <w:pPr>
        <w:pStyle w:val="4"/>
        <w:numPr>
          <w:ilvl w:val="0"/>
          <w:numId w:val="0"/>
        </w:numPr>
        <w:ind w:firstLine="709"/>
        <w:rPr>
          <w:sz w:val="24"/>
        </w:rPr>
      </w:pPr>
      <w:r w:rsidRPr="00295511">
        <w:rPr>
          <w:sz w:val="24"/>
        </w:rPr>
        <w:t>Учреждение</w:t>
      </w:r>
      <w:r w:rsidRPr="00295511">
        <w:rPr>
          <w:sz w:val="24"/>
          <w:highlight w:val="white"/>
        </w:rPr>
        <w:t xml:space="preserve">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Pr="00295511">
        <w:rPr>
          <w:sz w:val="24"/>
        </w:rPr>
        <w:t>Учреждение</w:t>
      </w:r>
      <w:r w:rsidRPr="00295511">
        <w:rPr>
          <w:sz w:val="24"/>
          <w:highlight w:val="white"/>
        </w:rPr>
        <w:t xml:space="preserve">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Pr="00295511">
        <w:rPr>
          <w:sz w:val="24"/>
        </w:rPr>
        <w:t>Учреждение</w:t>
      </w:r>
      <w:r w:rsidRPr="00295511">
        <w:rPr>
          <w:sz w:val="24"/>
          <w:highlight w:val="white"/>
        </w:rPr>
        <w:t xml:space="preserve"> уничтожает такие персональные данные. </w:t>
      </w:r>
      <w:r w:rsidRPr="00295511">
        <w:rPr>
          <w:sz w:val="24"/>
        </w:rPr>
        <w:t>Учреждение</w:t>
      </w:r>
      <w:r w:rsidRPr="00295511">
        <w:rPr>
          <w:sz w:val="24"/>
          <w:highlight w:val="white"/>
        </w:rPr>
        <w:t xml:space="preserve"> уведомляет субъекта персональных данных или его представителя о внесенных изменениях и </w:t>
      </w:r>
      <w:proofErr w:type="gramStart"/>
      <w:r w:rsidRPr="00295511">
        <w:rPr>
          <w:sz w:val="24"/>
          <w:highlight w:val="white"/>
        </w:rPr>
        <w:t>предпринятых мерах</w:t>
      </w:r>
      <w:proofErr w:type="gramEnd"/>
      <w:r w:rsidRPr="00295511">
        <w:rPr>
          <w:sz w:val="24"/>
          <w:highlight w:val="white"/>
        </w:rPr>
        <w:t xml:space="preserve"> и принимает разумные меры для уведомления третьих лиц, которым персональные данные этого субъекта были переданы.</w:t>
      </w:r>
    </w:p>
    <w:p w:rsidR="00E975EC" w:rsidRPr="00295511" w:rsidRDefault="00E975EC" w:rsidP="005146CB">
      <w:pPr>
        <w:pStyle w:val="4"/>
        <w:numPr>
          <w:ilvl w:val="0"/>
          <w:numId w:val="0"/>
        </w:numPr>
        <w:ind w:firstLine="709"/>
        <w:rPr>
          <w:sz w:val="24"/>
        </w:rPr>
      </w:pPr>
      <w:r w:rsidRPr="00295511">
        <w:rPr>
          <w:sz w:val="24"/>
        </w:rPr>
        <w:t>Учреждение</w:t>
      </w:r>
      <w:r w:rsidRPr="00295511">
        <w:rPr>
          <w:sz w:val="24"/>
          <w:highlight w:val="white"/>
        </w:rPr>
        <w:t xml:space="preserve"> сообщает </w:t>
      </w:r>
      <w:proofErr w:type="gramStart"/>
      <w:r w:rsidRPr="00295511">
        <w:rPr>
          <w:sz w:val="24"/>
          <w:highlight w:val="white"/>
        </w:rPr>
        <w:t xml:space="preserve">в уполномоченный </w:t>
      </w:r>
      <w:r w:rsidRPr="00295511">
        <w:rPr>
          <w:sz w:val="24"/>
        </w:rPr>
        <w:t xml:space="preserve">орган </w:t>
      </w:r>
      <w:r w:rsidRPr="00295511">
        <w:rPr>
          <w:sz w:val="24"/>
          <w:highlight w:val="white"/>
        </w:rPr>
        <w:t xml:space="preserve">по защите прав субъектов персональных </w:t>
      </w:r>
      <w:r w:rsidRPr="00295511">
        <w:rPr>
          <w:sz w:val="24"/>
          <w:highlight w:val="white"/>
        </w:rPr>
        <w:lastRenderedPageBreak/>
        <w:t>данных по запросу этого органа необходимую информацию в течение тридцати дней с даты</w:t>
      </w:r>
      <w:proofErr w:type="gramEnd"/>
      <w:r w:rsidRPr="00295511">
        <w:rPr>
          <w:sz w:val="24"/>
          <w:highlight w:val="white"/>
        </w:rPr>
        <w:t xml:space="preserve"> получения такого запроса.</w:t>
      </w:r>
    </w:p>
    <w:p w:rsidR="00E975EC" w:rsidRPr="00295511" w:rsidRDefault="00E975EC" w:rsidP="005146CB">
      <w:pPr>
        <w:pStyle w:val="3"/>
        <w:numPr>
          <w:ilvl w:val="0"/>
          <w:numId w:val="0"/>
        </w:numPr>
        <w:spacing w:before="120"/>
        <w:ind w:left="709"/>
        <w:jc w:val="center"/>
        <w:rPr>
          <w:b/>
          <w:bCs/>
          <w:iCs/>
          <w:sz w:val="24"/>
        </w:rPr>
      </w:pPr>
      <w:r w:rsidRPr="00295511">
        <w:rPr>
          <w:b/>
          <w:bCs/>
          <w:iCs/>
          <w:sz w:val="24"/>
        </w:rPr>
        <w:t xml:space="preserve">6.13.5 </w:t>
      </w:r>
      <w:r w:rsidRPr="00295511">
        <w:rPr>
          <w:b/>
          <w:bCs/>
          <w:iCs/>
          <w:sz w:val="24"/>
          <w:highlight w:val="white"/>
        </w:rPr>
        <w:t>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E975EC" w:rsidRPr="00295511" w:rsidRDefault="00E975EC" w:rsidP="005146CB">
      <w:pPr>
        <w:pStyle w:val="4"/>
        <w:numPr>
          <w:ilvl w:val="0"/>
          <w:numId w:val="0"/>
        </w:numPr>
        <w:ind w:firstLine="709"/>
        <w:rPr>
          <w:sz w:val="24"/>
        </w:rPr>
      </w:pPr>
      <w:proofErr w:type="gramStart"/>
      <w:r w:rsidRPr="00295511">
        <w:rPr>
          <w:sz w:val="24"/>
          <w:highlight w:val="white"/>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Pr="00295511">
        <w:rPr>
          <w:sz w:val="24"/>
        </w:rPr>
        <w:t>Учреждение</w:t>
      </w:r>
      <w:r w:rsidRPr="00295511">
        <w:rPr>
          <w:sz w:val="24"/>
          <w:highlight w:val="white"/>
        </w:rPr>
        <w:t xml:space="preserve">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w:t>
      </w:r>
      <w:proofErr w:type="gramEnd"/>
      <w:r w:rsidRPr="00295511">
        <w:rPr>
          <w:sz w:val="24"/>
          <w:highlight w:val="white"/>
        </w:rPr>
        <w:t xml:space="preserve"> </w:t>
      </w:r>
      <w:proofErr w:type="gramStart"/>
      <w:r w:rsidRPr="00295511">
        <w:rPr>
          <w:sz w:val="24"/>
        </w:rPr>
        <w:t>Учреждения</w:t>
      </w:r>
      <w:r w:rsidRPr="00295511">
        <w:rPr>
          <w:sz w:val="24"/>
          <w:highlight w:val="white"/>
        </w:rPr>
        <w:t>) с момента такого обращения или получения указанного запроса на период проверки.</w:t>
      </w:r>
      <w:proofErr w:type="gramEnd"/>
      <w:r w:rsidRPr="00295511">
        <w:rPr>
          <w:sz w:val="24"/>
          <w:highlight w:val="white"/>
        </w:rPr>
        <w:t xml:space="preserve"> </w:t>
      </w:r>
      <w:proofErr w:type="gramStart"/>
      <w:r w:rsidRPr="00295511">
        <w:rPr>
          <w:sz w:val="24"/>
          <w:highlight w:val="white"/>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Pr="00295511">
        <w:rPr>
          <w:sz w:val="24"/>
        </w:rPr>
        <w:t>Учреждение</w:t>
      </w:r>
      <w:r w:rsidRPr="00295511">
        <w:rPr>
          <w:sz w:val="24"/>
          <w:highlight w:val="white"/>
        </w:rPr>
        <w:t xml:space="preserve">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Pr="00295511">
        <w:rPr>
          <w:sz w:val="24"/>
        </w:rPr>
        <w:t>Учреждения</w:t>
      </w:r>
      <w:r w:rsidRPr="00295511">
        <w:rPr>
          <w:sz w:val="24"/>
          <w:highlight w:val="white"/>
        </w:rPr>
        <w:t>) с момента такого обращения или</w:t>
      </w:r>
      <w:proofErr w:type="gramEnd"/>
      <w:r w:rsidRPr="00295511">
        <w:rPr>
          <w:sz w:val="24"/>
          <w:highlight w:val="white"/>
        </w:rPr>
        <w:t xml:space="preserve">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E975EC" w:rsidRPr="00295511" w:rsidRDefault="00E975EC" w:rsidP="0090163B">
      <w:pPr>
        <w:pStyle w:val="4"/>
        <w:numPr>
          <w:ilvl w:val="0"/>
          <w:numId w:val="0"/>
        </w:numPr>
        <w:ind w:firstLine="709"/>
        <w:rPr>
          <w:sz w:val="24"/>
        </w:rPr>
      </w:pPr>
      <w:proofErr w:type="gramStart"/>
      <w:r w:rsidRPr="00295511">
        <w:rPr>
          <w:sz w:val="24"/>
          <w:highlight w:val="white"/>
        </w:rPr>
        <w:t xml:space="preserve">В случае подтверждения факта неточности персональных данных </w:t>
      </w:r>
      <w:r w:rsidRPr="00295511">
        <w:rPr>
          <w:sz w:val="24"/>
        </w:rPr>
        <w:t>Учреждение</w:t>
      </w:r>
      <w:r w:rsidRPr="00295511">
        <w:rPr>
          <w:sz w:val="24"/>
          <w:highlight w:val="white"/>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w:t>
      </w:r>
      <w:r w:rsidRPr="00295511">
        <w:rPr>
          <w:sz w:val="24"/>
        </w:rPr>
        <w:t>Учреждения</w:t>
      </w:r>
      <w:r w:rsidRPr="00295511">
        <w:rPr>
          <w:sz w:val="24"/>
          <w:highlight w:val="white"/>
        </w:rPr>
        <w:t>) в течение семи рабочих дней со дня представления таких сведений и</w:t>
      </w:r>
      <w:proofErr w:type="gramEnd"/>
      <w:r w:rsidRPr="00295511">
        <w:rPr>
          <w:sz w:val="24"/>
          <w:highlight w:val="white"/>
        </w:rPr>
        <w:t xml:space="preserve"> снимает блокирование персональных данных.</w:t>
      </w:r>
    </w:p>
    <w:p w:rsidR="00E975EC" w:rsidRPr="00295511" w:rsidRDefault="00E975EC" w:rsidP="0090163B">
      <w:pPr>
        <w:pStyle w:val="4"/>
        <w:numPr>
          <w:ilvl w:val="0"/>
          <w:numId w:val="0"/>
        </w:numPr>
        <w:ind w:firstLine="709"/>
        <w:rPr>
          <w:sz w:val="24"/>
        </w:rPr>
      </w:pPr>
      <w:r w:rsidRPr="00295511">
        <w:rPr>
          <w:sz w:val="24"/>
          <w:highlight w:val="white"/>
        </w:rPr>
        <w:t xml:space="preserve">В случае выявления неправомерной обработки персональных данных, осуществляемой </w:t>
      </w:r>
      <w:r w:rsidRPr="00295511">
        <w:rPr>
          <w:sz w:val="24"/>
        </w:rPr>
        <w:t>Учреждением</w:t>
      </w:r>
      <w:r w:rsidRPr="00295511">
        <w:rPr>
          <w:sz w:val="24"/>
          <w:highlight w:val="white"/>
        </w:rPr>
        <w:t xml:space="preserve"> или лицом, действующим по поручению </w:t>
      </w:r>
      <w:r w:rsidRPr="00295511">
        <w:rPr>
          <w:sz w:val="24"/>
        </w:rPr>
        <w:t>Учреждения</w:t>
      </w:r>
      <w:r w:rsidRPr="00295511">
        <w:rPr>
          <w:sz w:val="24"/>
          <w:highlight w:val="white"/>
        </w:rPr>
        <w:t xml:space="preserve">, </w:t>
      </w:r>
      <w:r w:rsidRPr="00295511">
        <w:rPr>
          <w:sz w:val="24"/>
        </w:rPr>
        <w:t>Учреждение</w:t>
      </w:r>
      <w:r w:rsidRPr="00295511">
        <w:rPr>
          <w:sz w:val="24"/>
          <w:highlight w:val="white"/>
        </w:rPr>
        <w:t xml:space="preserve"> в срок, не превышающий трех рабочих дней </w:t>
      </w:r>
      <w:proofErr w:type="gramStart"/>
      <w:r w:rsidRPr="00295511">
        <w:rPr>
          <w:sz w:val="24"/>
          <w:highlight w:val="white"/>
        </w:rPr>
        <w:t>с даты</w:t>
      </w:r>
      <w:proofErr w:type="gramEnd"/>
      <w:r w:rsidRPr="00295511">
        <w:rPr>
          <w:sz w:val="24"/>
          <w:highlight w:val="white"/>
        </w:rPr>
        <w:t xml:space="preserve">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w:t>
      </w:r>
      <w:r w:rsidRPr="00295511">
        <w:rPr>
          <w:sz w:val="24"/>
        </w:rPr>
        <w:t>Учреждения</w:t>
      </w:r>
      <w:r w:rsidRPr="00295511">
        <w:rPr>
          <w:sz w:val="24"/>
          <w:highlight w:val="white"/>
        </w:rPr>
        <w:t xml:space="preserve">. В случае если обеспечить правомерность обработки персональных данных невозможно, </w:t>
      </w:r>
      <w:r w:rsidRPr="00295511">
        <w:rPr>
          <w:sz w:val="24"/>
        </w:rPr>
        <w:t>Учреждение</w:t>
      </w:r>
      <w:r w:rsidRPr="00295511">
        <w:rPr>
          <w:sz w:val="24"/>
          <w:highlight w:val="white"/>
        </w:rPr>
        <w:t xml:space="preserve"> в срок, не превышающий десяти рабочих дней </w:t>
      </w:r>
      <w:proofErr w:type="gramStart"/>
      <w:r w:rsidRPr="00295511">
        <w:rPr>
          <w:sz w:val="24"/>
          <w:highlight w:val="white"/>
        </w:rPr>
        <w:t>с даты выявления</w:t>
      </w:r>
      <w:proofErr w:type="gramEnd"/>
      <w:r w:rsidRPr="00295511">
        <w:rPr>
          <w:sz w:val="24"/>
          <w:highlight w:val="white"/>
        </w:rPr>
        <w:t xml:space="preserve"> неправомерной обработки персональных данных, уничтожает такие персональные данные или обеспечивает их уничтожение. </w:t>
      </w:r>
      <w:proofErr w:type="gramStart"/>
      <w:r w:rsidRPr="00295511">
        <w:rPr>
          <w:sz w:val="24"/>
          <w:highlight w:val="white"/>
        </w:rPr>
        <w:t xml:space="preserve">Об устранении допущенных нарушений или об уничтожении персональных данных </w:t>
      </w:r>
      <w:r w:rsidRPr="00295511">
        <w:rPr>
          <w:sz w:val="24"/>
        </w:rPr>
        <w:t>Учреждение</w:t>
      </w:r>
      <w:r w:rsidRPr="00295511">
        <w:rPr>
          <w:sz w:val="24"/>
          <w:highlight w:val="white"/>
        </w:rPr>
        <w:t xml:space="preserve">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E975EC" w:rsidRPr="00295511" w:rsidRDefault="00E975EC" w:rsidP="006E4134">
      <w:pPr>
        <w:pStyle w:val="4"/>
        <w:numPr>
          <w:ilvl w:val="0"/>
          <w:numId w:val="0"/>
        </w:numPr>
        <w:ind w:firstLine="709"/>
        <w:rPr>
          <w:sz w:val="24"/>
        </w:rPr>
      </w:pPr>
      <w:proofErr w:type="gramStart"/>
      <w:r w:rsidRPr="00295511">
        <w:rPr>
          <w:sz w:val="24"/>
          <w:highlight w:val="white"/>
        </w:rPr>
        <w:t xml:space="preserve">В случае достижения цели обработки персональных данных </w:t>
      </w:r>
      <w:r w:rsidRPr="00295511">
        <w:rPr>
          <w:sz w:val="24"/>
        </w:rPr>
        <w:t>Учреждение</w:t>
      </w:r>
      <w:r w:rsidRPr="00295511">
        <w:rPr>
          <w:sz w:val="24"/>
          <w:highlight w:val="white"/>
        </w:rPr>
        <w:t xml:space="preserve">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w:t>
      </w:r>
      <w:r w:rsidRPr="00295511">
        <w:rPr>
          <w:sz w:val="24"/>
        </w:rPr>
        <w:t>Учреждения</w:t>
      </w:r>
      <w:r w:rsidRPr="00295511">
        <w:rPr>
          <w:sz w:val="24"/>
          <w:highlight w:val="white"/>
        </w:rPr>
        <w:t xml:space="preserve">) и уничтожает персональные данные или обеспечивает их уничтожение (если обработка персональных данных </w:t>
      </w:r>
      <w:r w:rsidRPr="00295511">
        <w:rPr>
          <w:sz w:val="24"/>
          <w:highlight w:val="white"/>
        </w:rPr>
        <w:lastRenderedPageBreak/>
        <w:t xml:space="preserve">осуществляется другим лицом, действующим по поручению </w:t>
      </w:r>
      <w:r w:rsidRPr="00295511">
        <w:rPr>
          <w:sz w:val="24"/>
        </w:rPr>
        <w:t>Учреждения</w:t>
      </w:r>
      <w:r w:rsidRPr="00295511">
        <w:rPr>
          <w:sz w:val="24"/>
          <w:highlight w:val="white"/>
        </w:rPr>
        <w:t>) в срок, не превышающий тридцати дней с даты достижения цели обработки персональных данных, если</w:t>
      </w:r>
      <w:proofErr w:type="gramEnd"/>
      <w:r w:rsidRPr="00295511">
        <w:rPr>
          <w:sz w:val="24"/>
          <w:highlight w:val="white"/>
        </w:rPr>
        <w:t xml:space="preserve"> иное не предусмотрено договором, стороной которого, </w:t>
      </w:r>
      <w:proofErr w:type="spellStart"/>
      <w:r w:rsidRPr="00295511">
        <w:rPr>
          <w:sz w:val="24"/>
          <w:highlight w:val="white"/>
        </w:rPr>
        <w:t>выгодоприобретателем</w:t>
      </w:r>
      <w:proofErr w:type="spellEnd"/>
      <w:r w:rsidRPr="00295511">
        <w:rPr>
          <w:sz w:val="24"/>
          <w:highlight w:val="white"/>
        </w:rPr>
        <w:t xml:space="preserve"> или поручителем по которому является субъект персональных данных, иным соглашением между </w:t>
      </w:r>
      <w:r w:rsidRPr="00295511">
        <w:rPr>
          <w:sz w:val="24"/>
        </w:rPr>
        <w:t>Учреждением</w:t>
      </w:r>
      <w:r w:rsidRPr="00295511">
        <w:rPr>
          <w:sz w:val="24"/>
          <w:highlight w:val="white"/>
        </w:rPr>
        <w:t xml:space="preserve"> и субъектом персональных данных либо если </w:t>
      </w:r>
      <w:r w:rsidRPr="00295511">
        <w:rPr>
          <w:sz w:val="24"/>
        </w:rPr>
        <w:t>Учреждение</w:t>
      </w:r>
      <w:r w:rsidRPr="00295511">
        <w:rPr>
          <w:sz w:val="24"/>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sidRPr="00295511">
        <w:rPr>
          <w:sz w:val="24"/>
        </w:rPr>
        <w:t>О персональных данных</w:t>
      </w:r>
      <w:r w:rsidRPr="00295511">
        <w:rPr>
          <w:sz w:val="24"/>
          <w:highlight w:val="white"/>
        </w:rPr>
        <w:t>» или другими федеральными законами.</w:t>
      </w:r>
    </w:p>
    <w:p w:rsidR="00E975EC" w:rsidRPr="00295511" w:rsidRDefault="00E975EC" w:rsidP="006E4134">
      <w:pPr>
        <w:pStyle w:val="4"/>
        <w:numPr>
          <w:ilvl w:val="0"/>
          <w:numId w:val="0"/>
        </w:numPr>
        <w:ind w:firstLine="709"/>
        <w:rPr>
          <w:sz w:val="24"/>
        </w:rPr>
      </w:pPr>
      <w:proofErr w:type="gramStart"/>
      <w:r w:rsidRPr="00295511">
        <w:rPr>
          <w:sz w:val="24"/>
          <w:highlight w:val="white"/>
        </w:rPr>
        <w:t xml:space="preserve">В случае отзыва субъектом персональных данных согласия на обработку его персональных данных </w:t>
      </w:r>
      <w:r w:rsidRPr="00295511">
        <w:rPr>
          <w:sz w:val="24"/>
        </w:rPr>
        <w:t>Учреждение</w:t>
      </w:r>
      <w:r w:rsidRPr="00295511">
        <w:rPr>
          <w:sz w:val="24"/>
          <w:highlight w:val="white"/>
        </w:rPr>
        <w:t xml:space="preserve">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w:t>
      </w:r>
      <w:r w:rsidRPr="00295511">
        <w:rPr>
          <w:sz w:val="24"/>
        </w:rPr>
        <w:t>Учреждения</w:t>
      </w:r>
      <w:r w:rsidRPr="00295511">
        <w:rPr>
          <w:sz w:val="24"/>
          <w:highlight w:val="white"/>
        </w:rPr>
        <w:t>)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w:t>
      </w:r>
      <w:proofErr w:type="gramEnd"/>
      <w:r w:rsidRPr="00295511">
        <w:rPr>
          <w:sz w:val="24"/>
          <w:highlight w:val="white"/>
        </w:rPr>
        <w:t xml:space="preserve"> </w:t>
      </w:r>
      <w:proofErr w:type="gramStart"/>
      <w:r w:rsidRPr="00295511">
        <w:rPr>
          <w:sz w:val="24"/>
          <w:highlight w:val="white"/>
        </w:rPr>
        <w:t xml:space="preserve">лицом, действующим по поручению </w:t>
      </w:r>
      <w:r w:rsidRPr="00295511">
        <w:rPr>
          <w:sz w:val="24"/>
        </w:rPr>
        <w:t>Учреждения</w:t>
      </w:r>
      <w:r w:rsidRPr="00295511">
        <w:rPr>
          <w:sz w:val="24"/>
          <w:highlight w:val="white"/>
        </w:rPr>
        <w:t xml:space="preserve">) в срок, не превышающий тридцати дней с даты поступления указанного отзыва, если иное не предусмотрено договором, стороной которого, </w:t>
      </w:r>
      <w:proofErr w:type="spellStart"/>
      <w:r w:rsidRPr="00295511">
        <w:rPr>
          <w:sz w:val="24"/>
          <w:highlight w:val="white"/>
        </w:rPr>
        <w:t>выгодоприобретателем</w:t>
      </w:r>
      <w:proofErr w:type="spellEnd"/>
      <w:r w:rsidRPr="00295511">
        <w:rPr>
          <w:sz w:val="24"/>
          <w:highlight w:val="white"/>
        </w:rPr>
        <w:t xml:space="preserve"> или поручителем по которому является субъект персональных данных, иным соглашением между </w:t>
      </w:r>
      <w:r w:rsidRPr="00295511">
        <w:rPr>
          <w:sz w:val="24"/>
        </w:rPr>
        <w:t>Учреждением</w:t>
      </w:r>
      <w:r w:rsidRPr="00295511">
        <w:rPr>
          <w:sz w:val="24"/>
          <w:highlight w:val="white"/>
        </w:rPr>
        <w:t xml:space="preserve"> и субъектом персональных данных либо если </w:t>
      </w:r>
      <w:r w:rsidRPr="00295511">
        <w:rPr>
          <w:sz w:val="24"/>
        </w:rPr>
        <w:t>Учреждение</w:t>
      </w:r>
      <w:r w:rsidRPr="00295511">
        <w:rPr>
          <w:sz w:val="24"/>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sidRPr="00295511">
        <w:rPr>
          <w:sz w:val="24"/>
        </w:rPr>
        <w:t>О</w:t>
      </w:r>
      <w:proofErr w:type="gramEnd"/>
      <w:r w:rsidRPr="00295511">
        <w:rPr>
          <w:sz w:val="24"/>
        </w:rPr>
        <w:t> персональных данных</w:t>
      </w:r>
      <w:r w:rsidRPr="00295511">
        <w:rPr>
          <w:sz w:val="24"/>
          <w:highlight w:val="white"/>
        </w:rPr>
        <w:t>» или другими федеральными законами.</w:t>
      </w:r>
    </w:p>
    <w:p w:rsidR="00E975EC" w:rsidRPr="00295511" w:rsidRDefault="00E975EC" w:rsidP="008C44EB">
      <w:pPr>
        <w:pStyle w:val="4"/>
        <w:numPr>
          <w:ilvl w:val="0"/>
          <w:numId w:val="0"/>
        </w:numPr>
        <w:ind w:firstLine="709"/>
        <w:rPr>
          <w:sz w:val="24"/>
        </w:rPr>
      </w:pPr>
      <w:r w:rsidRPr="00295511">
        <w:rPr>
          <w:sz w:val="24"/>
          <w:highlight w:val="white"/>
        </w:rPr>
        <w:t xml:space="preserve">В случае отсутствия возможности уничтожения персональных данных в течение указанного срока, </w:t>
      </w:r>
      <w:r w:rsidRPr="00295511">
        <w:rPr>
          <w:sz w:val="24"/>
        </w:rPr>
        <w:t>Учреждение</w:t>
      </w:r>
      <w:r w:rsidRPr="00295511">
        <w:rPr>
          <w:sz w:val="24"/>
          <w:highlight w:val="white"/>
        </w:rPr>
        <w:t xml:space="preserve">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w:t>
      </w:r>
      <w:r w:rsidRPr="00295511">
        <w:rPr>
          <w:sz w:val="24"/>
        </w:rPr>
        <w:t>Учреждения</w:t>
      </w:r>
      <w:r w:rsidRPr="00295511">
        <w:rPr>
          <w:sz w:val="24"/>
          <w:highlight w:val="white"/>
        </w:rPr>
        <w:t>) и обеспечивает уничтожение персональных данных в срок не более чем шесть месяцев, если иной срок не установлен федеральными законами.</w:t>
      </w:r>
    </w:p>
    <w:p w:rsidR="00E975EC" w:rsidRPr="00295511" w:rsidRDefault="00E975EC" w:rsidP="008C44EB">
      <w:pPr>
        <w:pStyle w:val="3"/>
        <w:numPr>
          <w:ilvl w:val="0"/>
          <w:numId w:val="0"/>
        </w:numPr>
        <w:spacing w:before="120"/>
        <w:ind w:left="709"/>
        <w:jc w:val="center"/>
        <w:rPr>
          <w:b/>
          <w:bCs/>
          <w:iCs/>
          <w:sz w:val="24"/>
        </w:rPr>
      </w:pPr>
      <w:r w:rsidRPr="00295511">
        <w:rPr>
          <w:b/>
          <w:bCs/>
          <w:iCs/>
          <w:sz w:val="24"/>
          <w:highlight w:val="white"/>
        </w:rPr>
        <w:t>6.14 Уведомление об обработке персональных данных</w:t>
      </w:r>
    </w:p>
    <w:p w:rsidR="00E975EC" w:rsidRPr="00295511" w:rsidRDefault="00E975EC" w:rsidP="008C44EB">
      <w:pPr>
        <w:pStyle w:val="4"/>
        <w:numPr>
          <w:ilvl w:val="0"/>
          <w:numId w:val="0"/>
        </w:numPr>
        <w:ind w:firstLine="709"/>
        <w:rPr>
          <w:sz w:val="24"/>
        </w:rPr>
      </w:pPr>
      <w:r w:rsidRPr="00295511">
        <w:rPr>
          <w:sz w:val="24"/>
        </w:rPr>
        <w:t>Учреждение</w:t>
      </w:r>
      <w:r w:rsidRPr="00295511">
        <w:rPr>
          <w:sz w:val="24"/>
          <w:highlight w:val="white"/>
        </w:rPr>
        <w:t>, за исключением случаев, предусмотренных Федеральным законом «</w:t>
      </w:r>
      <w:r w:rsidRPr="00295511">
        <w:rPr>
          <w:sz w:val="24"/>
        </w:rPr>
        <w:t>О персональных данных</w:t>
      </w:r>
      <w:r w:rsidRPr="00295511">
        <w:rPr>
          <w:sz w:val="24"/>
          <w:highlight w:val="white"/>
        </w:rPr>
        <w:t xml:space="preserve">», до начала обработки персональных данных </w:t>
      </w:r>
      <w:r w:rsidRPr="00295511">
        <w:rPr>
          <w:sz w:val="24"/>
        </w:rPr>
        <w:t xml:space="preserve">уведомляет </w:t>
      </w:r>
      <w:r w:rsidRPr="00295511">
        <w:rPr>
          <w:sz w:val="24"/>
          <w:highlight w:val="white"/>
        </w:rPr>
        <w:t>уполномоченный орган по защите прав субъектов персональных данных о своем намерении осуществлять обработку персональных данных</w:t>
      </w:r>
      <w:r w:rsidRPr="00295511">
        <w:rPr>
          <w:sz w:val="24"/>
        </w:rPr>
        <w:t>.</w:t>
      </w:r>
    </w:p>
    <w:p w:rsidR="00E975EC" w:rsidRPr="00295511" w:rsidRDefault="00E975EC" w:rsidP="008C44EB">
      <w:pPr>
        <w:pStyle w:val="4"/>
        <w:numPr>
          <w:ilvl w:val="0"/>
          <w:numId w:val="0"/>
        </w:numPr>
        <w:ind w:firstLine="709"/>
        <w:rPr>
          <w:sz w:val="24"/>
        </w:rPr>
      </w:pPr>
      <w:r w:rsidRPr="00295511">
        <w:rPr>
          <w:sz w:val="24"/>
          <w:highlight w:val="white"/>
        </w:rPr>
        <w:t>Уведомление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rsidR="00E975EC" w:rsidRPr="00295511" w:rsidRDefault="00E975EC" w:rsidP="00856B08">
      <w:pPr>
        <w:pStyle w:val="1250"/>
        <w:rPr>
          <w:sz w:val="24"/>
          <w:szCs w:val="24"/>
        </w:rPr>
      </w:pPr>
      <w:r w:rsidRPr="00295511">
        <w:rPr>
          <w:sz w:val="24"/>
          <w:szCs w:val="24"/>
          <w:highlight w:val="white"/>
        </w:rPr>
        <w:t>1) наименование (фамилия, имя, отчество), адрес Оператора;</w:t>
      </w:r>
    </w:p>
    <w:p w:rsidR="00E975EC" w:rsidRPr="00295511" w:rsidRDefault="00E975EC" w:rsidP="00856B08">
      <w:pPr>
        <w:pStyle w:val="1250"/>
        <w:rPr>
          <w:sz w:val="24"/>
          <w:szCs w:val="24"/>
        </w:rPr>
      </w:pPr>
      <w:r w:rsidRPr="00295511">
        <w:rPr>
          <w:sz w:val="24"/>
          <w:szCs w:val="24"/>
          <w:highlight w:val="white"/>
        </w:rPr>
        <w:t>2) цель обработки персональных данных;</w:t>
      </w:r>
    </w:p>
    <w:p w:rsidR="00E975EC" w:rsidRPr="00295511" w:rsidRDefault="00E975EC" w:rsidP="00856B08">
      <w:pPr>
        <w:pStyle w:val="1250"/>
        <w:rPr>
          <w:sz w:val="24"/>
          <w:szCs w:val="24"/>
        </w:rPr>
      </w:pPr>
      <w:r w:rsidRPr="00295511">
        <w:rPr>
          <w:sz w:val="24"/>
          <w:szCs w:val="24"/>
          <w:highlight w:val="white"/>
        </w:rPr>
        <w:t>3) категории персональных данных;</w:t>
      </w:r>
    </w:p>
    <w:p w:rsidR="00E975EC" w:rsidRPr="00295511" w:rsidRDefault="00E975EC" w:rsidP="00856B08">
      <w:pPr>
        <w:pStyle w:val="1250"/>
        <w:rPr>
          <w:sz w:val="24"/>
          <w:szCs w:val="24"/>
        </w:rPr>
      </w:pPr>
      <w:r w:rsidRPr="00295511">
        <w:rPr>
          <w:sz w:val="24"/>
          <w:szCs w:val="24"/>
          <w:highlight w:val="white"/>
        </w:rPr>
        <w:t>4) категории субъектов, персональные данные которых обрабатываются;</w:t>
      </w:r>
    </w:p>
    <w:p w:rsidR="00E975EC" w:rsidRPr="00295511" w:rsidRDefault="00E975EC" w:rsidP="00856B08">
      <w:pPr>
        <w:pStyle w:val="1250"/>
        <w:rPr>
          <w:sz w:val="24"/>
          <w:szCs w:val="24"/>
        </w:rPr>
      </w:pPr>
      <w:r w:rsidRPr="00295511">
        <w:rPr>
          <w:sz w:val="24"/>
          <w:szCs w:val="24"/>
          <w:highlight w:val="white"/>
        </w:rPr>
        <w:t>5) правовое основание обработки персональных данных;</w:t>
      </w:r>
    </w:p>
    <w:p w:rsidR="00E975EC" w:rsidRPr="00295511" w:rsidRDefault="00E975EC" w:rsidP="00856B08">
      <w:pPr>
        <w:pStyle w:val="1250"/>
        <w:rPr>
          <w:sz w:val="24"/>
          <w:szCs w:val="24"/>
        </w:rPr>
      </w:pPr>
      <w:r w:rsidRPr="00295511">
        <w:rPr>
          <w:sz w:val="24"/>
          <w:szCs w:val="24"/>
          <w:highlight w:val="white"/>
        </w:rPr>
        <w:t>6) перечень действий с персональными данными, общее описание используемых Оператором способов обработки персональных данных;</w:t>
      </w:r>
    </w:p>
    <w:p w:rsidR="00E975EC" w:rsidRPr="00295511" w:rsidRDefault="00E975EC" w:rsidP="00856B08">
      <w:pPr>
        <w:pStyle w:val="1250"/>
        <w:rPr>
          <w:sz w:val="24"/>
          <w:szCs w:val="24"/>
        </w:rPr>
      </w:pPr>
      <w:r w:rsidRPr="00295511">
        <w:rPr>
          <w:sz w:val="24"/>
          <w:szCs w:val="24"/>
          <w:highlight w:val="white"/>
        </w:rPr>
        <w:t>7) описание мер, в том числе сведения о наличии шифровальных (криптографических) средств и наименования этих средств;</w:t>
      </w:r>
    </w:p>
    <w:p w:rsidR="00E975EC" w:rsidRPr="00295511" w:rsidRDefault="00E975EC" w:rsidP="00856B08">
      <w:pPr>
        <w:pStyle w:val="1250"/>
        <w:rPr>
          <w:sz w:val="24"/>
          <w:szCs w:val="24"/>
        </w:rPr>
      </w:pPr>
      <w:r w:rsidRPr="00295511">
        <w:rPr>
          <w:sz w:val="24"/>
          <w:szCs w:val="24"/>
          <w:highlight w:val="white"/>
        </w:rPr>
        <w:lastRenderedPageBreak/>
        <w:t>8)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E975EC" w:rsidRPr="00295511" w:rsidRDefault="00E975EC" w:rsidP="00856B08">
      <w:pPr>
        <w:pStyle w:val="1250"/>
        <w:rPr>
          <w:sz w:val="24"/>
          <w:szCs w:val="24"/>
        </w:rPr>
      </w:pPr>
      <w:r w:rsidRPr="00295511">
        <w:rPr>
          <w:sz w:val="24"/>
          <w:szCs w:val="24"/>
          <w:highlight w:val="white"/>
        </w:rPr>
        <w:t>9) дата начала обработки персональных данных;</w:t>
      </w:r>
    </w:p>
    <w:p w:rsidR="00E975EC" w:rsidRPr="00295511" w:rsidRDefault="00E975EC" w:rsidP="00E52684">
      <w:pPr>
        <w:pStyle w:val="1250"/>
        <w:rPr>
          <w:sz w:val="24"/>
          <w:szCs w:val="24"/>
        </w:rPr>
      </w:pPr>
      <w:r w:rsidRPr="00295511">
        <w:rPr>
          <w:sz w:val="24"/>
          <w:szCs w:val="24"/>
          <w:highlight w:val="white"/>
        </w:rPr>
        <w:t>10) срок или условие прекращения обработки персональных данных;</w:t>
      </w:r>
    </w:p>
    <w:p w:rsidR="00E975EC" w:rsidRPr="00295511" w:rsidRDefault="00E975EC" w:rsidP="00E52684">
      <w:pPr>
        <w:pStyle w:val="1250"/>
        <w:rPr>
          <w:sz w:val="24"/>
          <w:szCs w:val="24"/>
        </w:rPr>
      </w:pPr>
      <w:r w:rsidRPr="00295511">
        <w:rPr>
          <w:sz w:val="24"/>
          <w:szCs w:val="24"/>
          <w:highlight w:val="white"/>
        </w:rPr>
        <w:t>11) сведения о наличии или об отсутствии трансграничной передачи персональных данных в процессе их обработки;</w:t>
      </w:r>
    </w:p>
    <w:p w:rsidR="00E975EC" w:rsidRPr="00295511" w:rsidRDefault="00E975EC" w:rsidP="00E52684">
      <w:pPr>
        <w:pStyle w:val="1250"/>
        <w:rPr>
          <w:sz w:val="24"/>
          <w:szCs w:val="24"/>
        </w:rPr>
      </w:pPr>
      <w:r w:rsidRPr="00295511">
        <w:rPr>
          <w:sz w:val="24"/>
          <w:szCs w:val="24"/>
        </w:rPr>
        <w:t>12) сведения о месте нахождения базы данных информации, содержащей персональные данные граждан Российской Федерации;</w:t>
      </w:r>
    </w:p>
    <w:p w:rsidR="00E975EC" w:rsidRPr="00295511" w:rsidRDefault="00E975EC" w:rsidP="00856B08">
      <w:pPr>
        <w:pStyle w:val="1250"/>
        <w:rPr>
          <w:sz w:val="24"/>
          <w:szCs w:val="24"/>
        </w:rPr>
      </w:pPr>
      <w:r w:rsidRPr="00295511">
        <w:rPr>
          <w:sz w:val="24"/>
          <w:szCs w:val="24"/>
          <w:highlight w:val="white"/>
        </w:rPr>
        <w:t>13)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E975EC" w:rsidRPr="00295511" w:rsidRDefault="00E975EC" w:rsidP="00FF6A9D">
      <w:pPr>
        <w:pStyle w:val="4"/>
        <w:numPr>
          <w:ilvl w:val="0"/>
          <w:numId w:val="0"/>
        </w:numPr>
        <w:ind w:firstLine="709"/>
        <w:rPr>
          <w:sz w:val="24"/>
        </w:rPr>
      </w:pPr>
      <w:r w:rsidRPr="00295511">
        <w:rPr>
          <w:sz w:val="24"/>
          <w:highlight w:val="white"/>
        </w:rPr>
        <w:t xml:space="preserve">В случае изменения указанных сведений, а также в случае прекращения обработки персональных данных </w:t>
      </w:r>
      <w:r w:rsidRPr="00295511">
        <w:rPr>
          <w:sz w:val="24"/>
        </w:rPr>
        <w:t>Учреждение</w:t>
      </w:r>
      <w:r w:rsidRPr="00295511">
        <w:rPr>
          <w:sz w:val="24"/>
          <w:highlight w:val="white"/>
        </w:rPr>
        <w:t xml:space="preserve"> </w:t>
      </w:r>
      <w:r w:rsidRPr="00295511">
        <w:rPr>
          <w:sz w:val="24"/>
        </w:rPr>
        <w:t xml:space="preserve">уведомляет </w:t>
      </w:r>
      <w:r w:rsidRPr="00295511">
        <w:rPr>
          <w:sz w:val="24"/>
          <w:highlight w:val="white"/>
        </w:rPr>
        <w:t xml:space="preserve">об этом уполномоченный орган по защите прав субъектов персональных данных в течение десяти рабочих дней </w:t>
      </w:r>
      <w:proofErr w:type="gramStart"/>
      <w:r w:rsidRPr="00295511">
        <w:rPr>
          <w:sz w:val="24"/>
          <w:highlight w:val="white"/>
        </w:rPr>
        <w:t>с даты возникновения</w:t>
      </w:r>
      <w:proofErr w:type="gramEnd"/>
      <w:r w:rsidRPr="00295511">
        <w:rPr>
          <w:sz w:val="24"/>
          <w:highlight w:val="white"/>
        </w:rPr>
        <w:t xml:space="preserve"> таких изменений или с даты прекращения обработки персональных данных.</w:t>
      </w:r>
    </w:p>
    <w:p w:rsidR="00E975EC" w:rsidRPr="00295511" w:rsidRDefault="00E975EC" w:rsidP="00FF6A9D">
      <w:pPr>
        <w:pStyle w:val="4"/>
        <w:numPr>
          <w:ilvl w:val="0"/>
          <w:numId w:val="0"/>
        </w:numPr>
        <w:ind w:firstLine="709"/>
        <w:rPr>
          <w:sz w:val="24"/>
        </w:rPr>
      </w:pPr>
    </w:p>
    <w:p w:rsidR="00E975EC" w:rsidRPr="00295511" w:rsidRDefault="00E975EC" w:rsidP="00FF6A9D">
      <w:pPr>
        <w:pStyle w:val="4"/>
        <w:numPr>
          <w:ilvl w:val="0"/>
          <w:numId w:val="38"/>
        </w:numPr>
        <w:jc w:val="center"/>
        <w:rPr>
          <w:b/>
          <w:sz w:val="24"/>
        </w:rPr>
      </w:pPr>
      <w:r w:rsidRPr="00295511">
        <w:rPr>
          <w:b/>
          <w:sz w:val="24"/>
        </w:rPr>
        <w:t>Обработка персональных данных, осуществляемая без использования средств автоматизации</w:t>
      </w:r>
    </w:p>
    <w:p w:rsidR="00E975EC" w:rsidRPr="00295511" w:rsidRDefault="00E975EC" w:rsidP="008C44EB">
      <w:pPr>
        <w:pStyle w:val="22"/>
        <w:numPr>
          <w:ilvl w:val="0"/>
          <w:numId w:val="0"/>
        </w:numPr>
        <w:jc w:val="center"/>
        <w:rPr>
          <w:sz w:val="24"/>
          <w:szCs w:val="24"/>
        </w:rPr>
      </w:pPr>
      <w:r w:rsidRPr="00295511">
        <w:rPr>
          <w:sz w:val="24"/>
          <w:szCs w:val="24"/>
        </w:rPr>
        <w:t>7.1 Общие положения</w:t>
      </w:r>
    </w:p>
    <w:p w:rsidR="00E975EC" w:rsidRPr="00295511" w:rsidRDefault="00E975EC" w:rsidP="008C44EB">
      <w:pPr>
        <w:pStyle w:val="3"/>
        <w:numPr>
          <w:ilvl w:val="0"/>
          <w:numId w:val="0"/>
        </w:numPr>
        <w:ind w:firstLine="709"/>
        <w:rPr>
          <w:sz w:val="24"/>
        </w:rPr>
      </w:pPr>
      <w:r w:rsidRPr="00295511">
        <w:rPr>
          <w:sz w:val="24"/>
        </w:rPr>
        <w:t>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E975EC" w:rsidRPr="00295511" w:rsidRDefault="00E975EC" w:rsidP="00926CB0">
      <w:pPr>
        <w:pStyle w:val="22"/>
        <w:numPr>
          <w:ilvl w:val="0"/>
          <w:numId w:val="0"/>
        </w:numPr>
        <w:jc w:val="center"/>
        <w:rPr>
          <w:sz w:val="24"/>
          <w:szCs w:val="24"/>
        </w:rPr>
      </w:pPr>
      <w:r w:rsidRPr="00295511">
        <w:rPr>
          <w:sz w:val="24"/>
          <w:szCs w:val="24"/>
        </w:rPr>
        <w:t>7.2 Особенности организации обработки персональных данных, осуществляемой без использования средств автоматизации</w:t>
      </w:r>
    </w:p>
    <w:p w:rsidR="00E975EC" w:rsidRPr="00295511" w:rsidRDefault="00E975EC" w:rsidP="00926CB0">
      <w:pPr>
        <w:pStyle w:val="3"/>
        <w:numPr>
          <w:ilvl w:val="0"/>
          <w:numId w:val="0"/>
        </w:numPr>
        <w:ind w:firstLine="709"/>
        <w:rPr>
          <w:sz w:val="24"/>
        </w:rPr>
      </w:pPr>
      <w:r w:rsidRPr="00295511">
        <w:rPr>
          <w:sz w:val="24"/>
        </w:rPr>
        <w:t>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E975EC" w:rsidRPr="00295511" w:rsidRDefault="00E975EC" w:rsidP="00926CB0">
      <w:pPr>
        <w:pStyle w:val="3"/>
        <w:numPr>
          <w:ilvl w:val="0"/>
          <w:numId w:val="0"/>
        </w:numPr>
        <w:ind w:firstLine="709"/>
        <w:rPr>
          <w:sz w:val="24"/>
        </w:rPr>
      </w:pPr>
      <w:r w:rsidRPr="00295511">
        <w:rPr>
          <w:sz w:val="24"/>
        </w:rPr>
        <w:t xml:space="preserve">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295511">
        <w:rPr>
          <w:sz w:val="24"/>
        </w:rPr>
        <w:t>цели</w:t>
      </w:r>
      <w:proofErr w:type="gramEnd"/>
      <w:r w:rsidRPr="00295511">
        <w:rPr>
          <w:sz w:val="24"/>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rsidR="00E975EC" w:rsidRPr="00295511" w:rsidRDefault="00E975EC" w:rsidP="00926CB0">
      <w:pPr>
        <w:pStyle w:val="3"/>
        <w:numPr>
          <w:ilvl w:val="0"/>
          <w:numId w:val="0"/>
        </w:numPr>
        <w:ind w:firstLine="709"/>
        <w:rPr>
          <w:sz w:val="24"/>
        </w:rPr>
      </w:pPr>
      <w:bookmarkStart w:id="23" w:name="sub_1006"/>
      <w:proofErr w:type="gramStart"/>
      <w:r w:rsidRPr="00295511">
        <w:rPr>
          <w:sz w:val="24"/>
        </w:rPr>
        <w:t>Лица, осуществляющие обработку персональных данных без использования средств автоматизации (в том числе сотрудники Учреждения или лица, осуществляющие такую обработку по договору с Учреждением),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w:t>
      </w:r>
      <w:proofErr w:type="gramEnd"/>
      <w:r w:rsidRPr="00295511">
        <w:rPr>
          <w:sz w:val="24"/>
        </w:rPr>
        <w:t xml:space="preserve"> исполнительной власти субъектов Российской Федерации, а также локальными правовыми актами Учреждения.</w:t>
      </w:r>
    </w:p>
    <w:p w:rsidR="00E975EC" w:rsidRPr="00295511" w:rsidRDefault="00E975EC" w:rsidP="00926CB0">
      <w:pPr>
        <w:pStyle w:val="3"/>
        <w:numPr>
          <w:ilvl w:val="0"/>
          <w:numId w:val="0"/>
        </w:numPr>
        <w:ind w:firstLine="709"/>
        <w:rPr>
          <w:sz w:val="24"/>
        </w:rPr>
      </w:pPr>
      <w:bookmarkStart w:id="24" w:name="sub_1007"/>
      <w:bookmarkEnd w:id="23"/>
      <w:r w:rsidRPr="00295511">
        <w:rPr>
          <w:sz w:val="24"/>
        </w:rPr>
        <w:lastRenderedPageBreak/>
        <w:t>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соблюдаются следующие условия:</w:t>
      </w:r>
    </w:p>
    <w:p w:rsidR="00E975EC" w:rsidRPr="00295511" w:rsidRDefault="00E975EC" w:rsidP="00856B08">
      <w:pPr>
        <w:pStyle w:val="1250"/>
        <w:rPr>
          <w:sz w:val="24"/>
          <w:szCs w:val="24"/>
        </w:rPr>
      </w:pPr>
      <w:bookmarkStart w:id="25" w:name="sub_1071"/>
      <w:bookmarkEnd w:id="24"/>
      <w:proofErr w:type="gramStart"/>
      <w:r w:rsidRPr="00295511">
        <w:rPr>
          <w:sz w:val="24"/>
          <w:szCs w:val="24"/>
        </w:rPr>
        <w:t>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w:t>
      </w:r>
      <w:proofErr w:type="gramEnd"/>
      <w:r w:rsidRPr="00295511">
        <w:rPr>
          <w:sz w:val="24"/>
          <w:szCs w:val="24"/>
        </w:rPr>
        <w:t xml:space="preserve"> обработки, общее описание используемых Оператором способов обработки персональных данных;</w:t>
      </w:r>
    </w:p>
    <w:p w:rsidR="00E975EC" w:rsidRPr="00295511" w:rsidRDefault="00E975EC" w:rsidP="00856B08">
      <w:pPr>
        <w:pStyle w:val="1250"/>
        <w:rPr>
          <w:sz w:val="24"/>
          <w:szCs w:val="24"/>
        </w:rPr>
      </w:pPr>
      <w:bookmarkStart w:id="26" w:name="sub_1072"/>
      <w:bookmarkEnd w:id="25"/>
      <w:r w:rsidRPr="00295511">
        <w:rPr>
          <w:sz w:val="24"/>
          <w:szCs w:val="24"/>
        </w:rPr>
        <w:t>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E975EC" w:rsidRPr="00295511" w:rsidRDefault="00E975EC" w:rsidP="00856B08">
      <w:pPr>
        <w:pStyle w:val="1250"/>
        <w:rPr>
          <w:sz w:val="24"/>
          <w:szCs w:val="24"/>
        </w:rPr>
      </w:pPr>
      <w:bookmarkStart w:id="27" w:name="sub_1073"/>
      <w:bookmarkEnd w:id="26"/>
      <w:r w:rsidRPr="00295511">
        <w:rPr>
          <w:sz w:val="24"/>
          <w:szCs w:val="24"/>
        </w:rPr>
        <w:t>в)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bookmarkEnd w:id="27"/>
    <w:p w:rsidR="00E975EC" w:rsidRPr="00295511" w:rsidRDefault="00E975EC" w:rsidP="00856B08">
      <w:pPr>
        <w:pStyle w:val="1250"/>
        <w:rPr>
          <w:sz w:val="24"/>
          <w:szCs w:val="24"/>
        </w:rPr>
      </w:pPr>
      <w:r w:rsidRPr="00295511">
        <w:rPr>
          <w:sz w:val="24"/>
          <w:szCs w:val="24"/>
        </w:rPr>
        <w:t xml:space="preserve">г) типовая форма исключает объединение полей, предназначенных для внесения персональных данных, </w:t>
      </w:r>
      <w:proofErr w:type="gramStart"/>
      <w:r w:rsidRPr="00295511">
        <w:rPr>
          <w:sz w:val="24"/>
          <w:szCs w:val="24"/>
        </w:rPr>
        <w:t>цели</w:t>
      </w:r>
      <w:proofErr w:type="gramEnd"/>
      <w:r w:rsidRPr="00295511">
        <w:rPr>
          <w:sz w:val="24"/>
          <w:szCs w:val="24"/>
        </w:rPr>
        <w:t xml:space="preserve"> обработки которых заведомо не совместимы.</w:t>
      </w:r>
    </w:p>
    <w:p w:rsidR="00E975EC" w:rsidRPr="00295511" w:rsidRDefault="00E975EC" w:rsidP="00926CB0">
      <w:pPr>
        <w:pStyle w:val="3"/>
        <w:numPr>
          <w:ilvl w:val="0"/>
          <w:numId w:val="0"/>
        </w:numPr>
        <w:ind w:firstLine="709"/>
        <w:rPr>
          <w:sz w:val="24"/>
        </w:rPr>
      </w:pPr>
      <w:r w:rsidRPr="00295511">
        <w:rPr>
          <w:sz w:val="24"/>
        </w:rP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rsidR="00E975EC" w:rsidRPr="00295511" w:rsidRDefault="00E975EC" w:rsidP="00856B08">
      <w:pPr>
        <w:pStyle w:val="1250"/>
        <w:rPr>
          <w:sz w:val="24"/>
          <w:szCs w:val="24"/>
        </w:rPr>
      </w:pPr>
      <w:bookmarkStart w:id="28" w:name="sub_1091"/>
      <w:r w:rsidRPr="00295511">
        <w:rPr>
          <w:sz w:val="24"/>
          <w:szCs w:val="24"/>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E975EC" w:rsidRPr="00295511" w:rsidRDefault="00E975EC" w:rsidP="00856B08">
      <w:pPr>
        <w:pStyle w:val="1250"/>
        <w:rPr>
          <w:sz w:val="24"/>
          <w:szCs w:val="24"/>
        </w:rPr>
      </w:pPr>
      <w:bookmarkStart w:id="29" w:name="sub_1092"/>
      <w:bookmarkEnd w:id="28"/>
      <w:r w:rsidRPr="00295511">
        <w:rPr>
          <w:sz w:val="24"/>
          <w:szCs w:val="24"/>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E975EC" w:rsidRPr="00295511" w:rsidRDefault="00E975EC" w:rsidP="00926CB0">
      <w:pPr>
        <w:pStyle w:val="3"/>
        <w:numPr>
          <w:ilvl w:val="0"/>
          <w:numId w:val="0"/>
        </w:numPr>
        <w:ind w:firstLine="709"/>
        <w:rPr>
          <w:sz w:val="24"/>
        </w:rPr>
      </w:pPr>
      <w:bookmarkStart w:id="30" w:name="sub_1010"/>
      <w:bookmarkEnd w:id="29"/>
      <w:r w:rsidRPr="00295511">
        <w:rPr>
          <w:sz w:val="24"/>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Start w:id="31" w:name="sub_1011"/>
      <w:bookmarkEnd w:id="30"/>
      <w:r w:rsidRPr="00295511">
        <w:rPr>
          <w:sz w:val="24"/>
        </w:rPr>
        <w:t xml:space="preserve"> Указанные правила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E975EC" w:rsidRPr="00295511" w:rsidRDefault="00E975EC" w:rsidP="00926CB0">
      <w:pPr>
        <w:pStyle w:val="3"/>
        <w:numPr>
          <w:ilvl w:val="0"/>
          <w:numId w:val="0"/>
        </w:numPr>
        <w:ind w:firstLine="709"/>
        <w:rPr>
          <w:sz w:val="24"/>
        </w:rPr>
      </w:pPr>
      <w:bookmarkStart w:id="32" w:name="sub_1012"/>
      <w:bookmarkEnd w:id="31"/>
      <w:proofErr w:type="gramStart"/>
      <w:r w:rsidRPr="00295511">
        <w:rPr>
          <w:sz w:val="24"/>
        </w:rPr>
        <w:t xml:space="preserve">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w:t>
      </w:r>
      <w:r w:rsidRPr="00295511">
        <w:rPr>
          <w:sz w:val="24"/>
        </w:rPr>
        <w:lastRenderedPageBreak/>
        <w:t>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E975EC" w:rsidRPr="00295511" w:rsidRDefault="00E975EC" w:rsidP="00926CB0">
      <w:pPr>
        <w:pStyle w:val="22"/>
        <w:numPr>
          <w:ilvl w:val="0"/>
          <w:numId w:val="0"/>
        </w:numPr>
        <w:jc w:val="center"/>
        <w:rPr>
          <w:sz w:val="24"/>
          <w:szCs w:val="24"/>
        </w:rPr>
      </w:pPr>
      <w:bookmarkStart w:id="33" w:name="sub_1300"/>
      <w:bookmarkEnd w:id="32"/>
      <w:r w:rsidRPr="00295511">
        <w:rPr>
          <w:sz w:val="24"/>
          <w:szCs w:val="24"/>
        </w:rPr>
        <w:t>7.3 Меры по обеспечению безопасности персональных данных при их обработке, осуществляемой без использования средств автоматизации</w:t>
      </w:r>
    </w:p>
    <w:p w:rsidR="00E975EC" w:rsidRPr="00295511" w:rsidRDefault="00E975EC" w:rsidP="00926CB0">
      <w:pPr>
        <w:pStyle w:val="3"/>
        <w:numPr>
          <w:ilvl w:val="0"/>
          <w:numId w:val="0"/>
        </w:numPr>
        <w:ind w:firstLine="709"/>
        <w:rPr>
          <w:sz w:val="24"/>
        </w:rPr>
      </w:pPr>
      <w:bookmarkStart w:id="34" w:name="sub_1013"/>
      <w:bookmarkEnd w:id="33"/>
      <w:r w:rsidRPr="00295511">
        <w:rPr>
          <w:sz w:val="24"/>
        </w:rPr>
        <w:t>Обработка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E975EC" w:rsidRPr="00295511" w:rsidRDefault="00E975EC" w:rsidP="000C7DCC">
      <w:pPr>
        <w:pStyle w:val="3"/>
        <w:numPr>
          <w:ilvl w:val="0"/>
          <w:numId w:val="0"/>
        </w:numPr>
        <w:ind w:firstLine="709"/>
        <w:rPr>
          <w:sz w:val="24"/>
        </w:rPr>
      </w:pPr>
      <w:bookmarkStart w:id="35" w:name="sub_1014"/>
      <w:bookmarkEnd w:id="34"/>
      <w:r w:rsidRPr="00295511">
        <w:rPr>
          <w:sz w:val="24"/>
        </w:rPr>
        <w:t>Обеспечивается раздельное хранение персональных данных (материальных носителей), обработка которых осуществляется в различных целях.</w:t>
      </w:r>
    </w:p>
    <w:p w:rsidR="00E975EC" w:rsidRPr="00295511" w:rsidRDefault="00E975EC" w:rsidP="00FA4F6F">
      <w:pPr>
        <w:pStyle w:val="3"/>
        <w:numPr>
          <w:ilvl w:val="0"/>
          <w:numId w:val="0"/>
        </w:numPr>
        <w:ind w:firstLine="709"/>
        <w:rPr>
          <w:sz w:val="24"/>
        </w:rPr>
      </w:pPr>
      <w:bookmarkStart w:id="36" w:name="sub_1015"/>
      <w:bookmarkEnd w:id="35"/>
      <w:r w:rsidRPr="00295511">
        <w:rPr>
          <w:sz w:val="24"/>
        </w:rPr>
        <w:t>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Учреждением.</w:t>
      </w:r>
      <w:bookmarkStart w:id="37" w:name="h.yqa07k4x2smk" w:colFirst="0" w:colLast="0"/>
      <w:bookmarkEnd w:id="36"/>
      <w:bookmarkEnd w:id="37"/>
    </w:p>
    <w:p w:rsidR="00E975EC" w:rsidRPr="00295511" w:rsidRDefault="00E975EC" w:rsidP="00FA4F6F">
      <w:pPr>
        <w:pStyle w:val="3"/>
        <w:numPr>
          <w:ilvl w:val="0"/>
          <w:numId w:val="0"/>
        </w:numPr>
        <w:ind w:firstLine="709"/>
        <w:rPr>
          <w:sz w:val="24"/>
        </w:rPr>
      </w:pPr>
    </w:p>
    <w:p w:rsidR="00E975EC" w:rsidRPr="00295511" w:rsidRDefault="00E975EC" w:rsidP="00FA4F6F">
      <w:pPr>
        <w:pStyle w:val="3"/>
        <w:numPr>
          <w:ilvl w:val="0"/>
          <w:numId w:val="38"/>
        </w:numPr>
        <w:jc w:val="center"/>
        <w:rPr>
          <w:b/>
          <w:sz w:val="24"/>
        </w:rPr>
      </w:pPr>
      <w:r w:rsidRPr="00295511">
        <w:rPr>
          <w:b/>
          <w:sz w:val="24"/>
        </w:rPr>
        <w:t>Сферы ответственности</w:t>
      </w:r>
    </w:p>
    <w:p w:rsidR="00E975EC" w:rsidRPr="00295511" w:rsidRDefault="00E975EC" w:rsidP="000C7DCC">
      <w:pPr>
        <w:pStyle w:val="22"/>
        <w:jc w:val="center"/>
        <w:rPr>
          <w:sz w:val="24"/>
          <w:szCs w:val="24"/>
        </w:rPr>
      </w:pPr>
      <w:bookmarkStart w:id="38" w:name="h.asmbcoln7683" w:colFirst="0" w:colLast="0"/>
      <w:bookmarkEnd w:id="38"/>
      <w:r w:rsidRPr="00295511">
        <w:rPr>
          <w:sz w:val="24"/>
          <w:szCs w:val="24"/>
          <w:highlight w:val="white"/>
        </w:rPr>
        <w:t>8.1 Лица, ответственные за организацию обработки персональных данных в организациях</w:t>
      </w:r>
    </w:p>
    <w:p w:rsidR="00E975EC" w:rsidRPr="00295511" w:rsidRDefault="00E975EC" w:rsidP="000C7DCC">
      <w:pPr>
        <w:pStyle w:val="3"/>
        <w:numPr>
          <w:ilvl w:val="0"/>
          <w:numId w:val="0"/>
        </w:numPr>
        <w:ind w:firstLine="709"/>
        <w:rPr>
          <w:sz w:val="24"/>
        </w:rPr>
      </w:pPr>
      <w:r w:rsidRPr="00295511">
        <w:rPr>
          <w:sz w:val="24"/>
        </w:rPr>
        <w:t>Учреждение</w:t>
      </w:r>
      <w:r w:rsidRPr="00295511">
        <w:rPr>
          <w:sz w:val="24"/>
          <w:highlight w:val="white"/>
        </w:rPr>
        <w:t xml:space="preserve"> назначает лицо, ответственное за организацию обработки персональных данных.</w:t>
      </w:r>
    </w:p>
    <w:p w:rsidR="00E975EC" w:rsidRPr="00295511" w:rsidRDefault="00E975EC" w:rsidP="000C7DCC">
      <w:pPr>
        <w:pStyle w:val="3"/>
        <w:numPr>
          <w:ilvl w:val="0"/>
          <w:numId w:val="0"/>
        </w:numPr>
        <w:ind w:firstLine="709"/>
        <w:rPr>
          <w:sz w:val="24"/>
        </w:rPr>
      </w:pPr>
      <w:r w:rsidRPr="00295511">
        <w:rPr>
          <w:sz w:val="24"/>
          <w:highlight w:val="white"/>
        </w:rPr>
        <w:t>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E975EC" w:rsidRPr="00295511" w:rsidRDefault="00E975EC" w:rsidP="000C7DCC">
      <w:pPr>
        <w:pStyle w:val="3"/>
        <w:numPr>
          <w:ilvl w:val="0"/>
          <w:numId w:val="0"/>
        </w:numPr>
        <w:ind w:firstLine="709"/>
        <w:rPr>
          <w:sz w:val="24"/>
        </w:rPr>
      </w:pPr>
      <w:r w:rsidRPr="00295511">
        <w:rPr>
          <w:sz w:val="24"/>
        </w:rPr>
        <w:t>Учреждение</w:t>
      </w:r>
      <w:r w:rsidRPr="00295511">
        <w:rPr>
          <w:sz w:val="24"/>
          <w:highlight w:val="white"/>
        </w:rPr>
        <w:t xml:space="preserve"> предоставляет лицу, ответственному за организацию обработки персональных данных, необходимые сведения</w:t>
      </w:r>
      <w:r w:rsidRPr="00295511">
        <w:rPr>
          <w:sz w:val="24"/>
        </w:rPr>
        <w:t>.</w:t>
      </w:r>
    </w:p>
    <w:p w:rsidR="00E975EC" w:rsidRPr="00295511" w:rsidRDefault="00E975EC" w:rsidP="005C6EE2">
      <w:pPr>
        <w:pStyle w:val="3"/>
        <w:numPr>
          <w:ilvl w:val="0"/>
          <w:numId w:val="0"/>
        </w:numPr>
        <w:ind w:firstLine="709"/>
        <w:rPr>
          <w:sz w:val="24"/>
        </w:rPr>
      </w:pPr>
      <w:r w:rsidRPr="00295511">
        <w:rPr>
          <w:sz w:val="24"/>
          <w:highlight w:val="white"/>
        </w:rPr>
        <w:t>Лицо, ответственное за организацию обработки персональных данных, в частности, выполняет следующие функции:</w:t>
      </w:r>
    </w:p>
    <w:p w:rsidR="00E975EC" w:rsidRPr="00295511" w:rsidRDefault="00E975EC" w:rsidP="00856B08">
      <w:pPr>
        <w:pStyle w:val="1250"/>
        <w:rPr>
          <w:sz w:val="24"/>
          <w:szCs w:val="24"/>
        </w:rPr>
      </w:pPr>
      <w:r w:rsidRPr="00295511">
        <w:rPr>
          <w:sz w:val="24"/>
          <w:szCs w:val="24"/>
          <w:highlight w:val="white"/>
        </w:rPr>
        <w:t xml:space="preserve">1) осуществляет внутренний </w:t>
      </w:r>
      <w:proofErr w:type="gramStart"/>
      <w:r w:rsidRPr="00295511">
        <w:rPr>
          <w:sz w:val="24"/>
          <w:szCs w:val="24"/>
          <w:highlight w:val="white"/>
        </w:rPr>
        <w:t>контроль за</w:t>
      </w:r>
      <w:proofErr w:type="gramEnd"/>
      <w:r w:rsidRPr="00295511">
        <w:rPr>
          <w:sz w:val="24"/>
          <w:szCs w:val="24"/>
          <w:highlight w:val="white"/>
        </w:rP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E975EC" w:rsidRPr="00295511" w:rsidRDefault="00E975EC" w:rsidP="00856B08">
      <w:pPr>
        <w:pStyle w:val="1250"/>
        <w:rPr>
          <w:sz w:val="24"/>
          <w:szCs w:val="24"/>
        </w:rPr>
      </w:pPr>
      <w:r w:rsidRPr="00295511">
        <w:rPr>
          <w:sz w:val="24"/>
          <w:szCs w:val="24"/>
          <w:highlight w:val="white"/>
        </w:rPr>
        <w:t xml:space="preserve">2) доводит до сведения </w:t>
      </w:r>
      <w:proofErr w:type="gramStart"/>
      <w:r w:rsidRPr="00295511">
        <w:rPr>
          <w:sz w:val="24"/>
          <w:szCs w:val="24"/>
          <w:highlight w:val="white"/>
        </w:rPr>
        <w:t>работников Оператора положения законодательства Российской Федерации</w:t>
      </w:r>
      <w:proofErr w:type="gramEnd"/>
      <w:r w:rsidRPr="00295511">
        <w:rPr>
          <w:sz w:val="24"/>
          <w:szCs w:val="24"/>
          <w:highlight w:val="white"/>
        </w:rPr>
        <w:t xml:space="preserve"> о персональных данных, локальных актов по вопросам обработки персональных данных, требований к защите персональных данных;</w:t>
      </w:r>
    </w:p>
    <w:p w:rsidR="00E975EC" w:rsidRPr="00295511" w:rsidRDefault="00E975EC" w:rsidP="00856B08">
      <w:pPr>
        <w:pStyle w:val="1250"/>
        <w:rPr>
          <w:sz w:val="24"/>
          <w:szCs w:val="24"/>
        </w:rPr>
      </w:pPr>
      <w:r w:rsidRPr="00295511">
        <w:rPr>
          <w:sz w:val="24"/>
          <w:szCs w:val="24"/>
          <w:highlight w:val="white"/>
        </w:rPr>
        <w:t xml:space="preserve">3) организовывает прием и обработку обращений и запросов субъектов </w:t>
      </w:r>
      <w:proofErr w:type="gramStart"/>
      <w:r w:rsidRPr="00295511">
        <w:rPr>
          <w:sz w:val="24"/>
          <w:szCs w:val="24"/>
          <w:highlight w:val="white"/>
        </w:rPr>
        <w:t>персональных</w:t>
      </w:r>
      <w:proofErr w:type="gramEnd"/>
      <w:r w:rsidRPr="00295511">
        <w:rPr>
          <w:sz w:val="24"/>
          <w:szCs w:val="24"/>
          <w:highlight w:val="white"/>
        </w:rPr>
        <w:t xml:space="preserve"> данных или их представителей и (или) осуществляет контроль за приемом и обработкой таких обращений и запросов.</w:t>
      </w:r>
    </w:p>
    <w:p w:rsidR="00E975EC" w:rsidRPr="00295511" w:rsidRDefault="00E975EC" w:rsidP="000C7DCC">
      <w:pPr>
        <w:pStyle w:val="22"/>
        <w:jc w:val="center"/>
        <w:rPr>
          <w:sz w:val="24"/>
          <w:szCs w:val="24"/>
        </w:rPr>
      </w:pPr>
      <w:r w:rsidRPr="00295511">
        <w:rPr>
          <w:sz w:val="24"/>
          <w:szCs w:val="24"/>
        </w:rPr>
        <w:t>8.2 Ответственность</w:t>
      </w:r>
    </w:p>
    <w:p w:rsidR="00E975EC" w:rsidRPr="00295511" w:rsidRDefault="00E975EC" w:rsidP="005C6EE2">
      <w:pPr>
        <w:pStyle w:val="3"/>
        <w:numPr>
          <w:ilvl w:val="0"/>
          <w:numId w:val="0"/>
        </w:numPr>
        <w:ind w:firstLine="360"/>
        <w:rPr>
          <w:sz w:val="24"/>
        </w:rPr>
      </w:pPr>
      <w:r w:rsidRPr="00295511">
        <w:rPr>
          <w:sz w:val="24"/>
        </w:rPr>
        <w:t>Лица, виновные в нарушении требований Федерального закона «О персональных данных», несут предусмотренную законодательством Российской Федерации ответственность.</w:t>
      </w:r>
    </w:p>
    <w:p w:rsidR="00E975EC" w:rsidRPr="00295511" w:rsidRDefault="00E975EC" w:rsidP="005C6EE2">
      <w:pPr>
        <w:pStyle w:val="3"/>
        <w:numPr>
          <w:ilvl w:val="0"/>
          <w:numId w:val="0"/>
        </w:numPr>
        <w:ind w:firstLine="360"/>
        <w:rPr>
          <w:sz w:val="24"/>
        </w:rPr>
      </w:pPr>
      <w:r w:rsidRPr="00295511">
        <w:rPr>
          <w:sz w:val="24"/>
        </w:rPr>
        <w:t xml:space="preserve">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 персональных данных», а также требований к защите персональных данных, установленных в соответствии с Федеральным законом «О персональных данных», подлежит возмещению в </w:t>
      </w:r>
      <w:r w:rsidRPr="00295511">
        <w:rPr>
          <w:sz w:val="24"/>
        </w:rPr>
        <w:lastRenderedPageBreak/>
        <w:t>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 при наличии доказатель</w:t>
      </w:r>
      <w:proofErr w:type="gramStart"/>
      <w:r w:rsidRPr="00295511">
        <w:rPr>
          <w:sz w:val="24"/>
        </w:rPr>
        <w:t>ств пр</w:t>
      </w:r>
      <w:proofErr w:type="gramEnd"/>
      <w:r w:rsidRPr="00295511">
        <w:rPr>
          <w:sz w:val="24"/>
        </w:rPr>
        <w:t>ичиненного вреда.</w:t>
      </w:r>
    </w:p>
    <w:p w:rsidR="00E975EC" w:rsidRPr="00295511" w:rsidRDefault="00E975EC" w:rsidP="00FA4F6F">
      <w:pPr>
        <w:pStyle w:val="3"/>
        <w:numPr>
          <w:ilvl w:val="0"/>
          <w:numId w:val="0"/>
        </w:numPr>
        <w:ind w:firstLine="709"/>
        <w:rPr>
          <w:sz w:val="24"/>
        </w:rPr>
      </w:pPr>
    </w:p>
    <w:p w:rsidR="00E975EC" w:rsidRPr="00295511" w:rsidRDefault="00E975EC" w:rsidP="005C6EE2">
      <w:pPr>
        <w:pStyle w:val="3"/>
        <w:numPr>
          <w:ilvl w:val="0"/>
          <w:numId w:val="38"/>
        </w:numPr>
        <w:jc w:val="center"/>
        <w:rPr>
          <w:b/>
          <w:sz w:val="24"/>
        </w:rPr>
      </w:pPr>
      <w:r w:rsidRPr="00295511">
        <w:rPr>
          <w:b/>
          <w:sz w:val="24"/>
        </w:rPr>
        <w:t>Ключевые результаты</w:t>
      </w:r>
      <w:bookmarkStart w:id="39" w:name="h.qchjtt84ghp1" w:colFirst="0" w:colLast="0"/>
      <w:bookmarkEnd w:id="39"/>
    </w:p>
    <w:p w:rsidR="00E975EC" w:rsidRPr="00295511" w:rsidRDefault="00E975EC" w:rsidP="005C6EE2">
      <w:pPr>
        <w:pStyle w:val="3"/>
        <w:numPr>
          <w:ilvl w:val="0"/>
          <w:numId w:val="0"/>
        </w:numPr>
        <w:ind w:firstLine="360"/>
        <w:rPr>
          <w:b/>
          <w:sz w:val="24"/>
        </w:rPr>
      </w:pPr>
      <w:r w:rsidRPr="00295511">
        <w:rPr>
          <w:sz w:val="24"/>
        </w:rPr>
        <w:t>При достижении целей ожидаются следующие результаты:</w:t>
      </w:r>
    </w:p>
    <w:p w:rsidR="00E975EC" w:rsidRPr="00295511" w:rsidRDefault="00E975EC" w:rsidP="003170DD">
      <w:pPr>
        <w:pStyle w:val="af1"/>
        <w:numPr>
          <w:ilvl w:val="0"/>
          <w:numId w:val="2"/>
        </w:numPr>
        <w:ind w:left="0" w:firstLine="720"/>
        <w:rPr>
          <w:sz w:val="24"/>
        </w:rPr>
      </w:pPr>
      <w:r w:rsidRPr="00295511">
        <w:rPr>
          <w:sz w:val="24"/>
        </w:rPr>
        <w:t xml:space="preserve">обеспечение защиты прав и свобод субъектов </w:t>
      </w:r>
      <w:proofErr w:type="gramStart"/>
      <w:r w:rsidRPr="00295511">
        <w:rPr>
          <w:sz w:val="24"/>
        </w:rPr>
        <w:t>персональных</w:t>
      </w:r>
      <w:proofErr w:type="gramEnd"/>
      <w:r w:rsidRPr="00295511">
        <w:rPr>
          <w:sz w:val="24"/>
        </w:rPr>
        <w:t xml:space="preserve"> данных при обработке его персональных данных Учреждением;</w:t>
      </w:r>
    </w:p>
    <w:p w:rsidR="00E975EC" w:rsidRPr="00295511" w:rsidRDefault="00E975EC" w:rsidP="003170DD">
      <w:pPr>
        <w:pStyle w:val="af1"/>
        <w:numPr>
          <w:ilvl w:val="0"/>
          <w:numId w:val="2"/>
        </w:numPr>
        <w:ind w:left="0" w:firstLine="720"/>
        <w:rPr>
          <w:sz w:val="24"/>
        </w:rPr>
      </w:pPr>
      <w:r w:rsidRPr="00295511">
        <w:rPr>
          <w:sz w:val="24"/>
        </w:rPr>
        <w:t>повышение общего уровня информационной безопасности Учреждения;</w:t>
      </w:r>
    </w:p>
    <w:p w:rsidR="00E975EC" w:rsidRPr="00295511" w:rsidRDefault="00E975EC" w:rsidP="00FA4F6F">
      <w:pPr>
        <w:pStyle w:val="af1"/>
        <w:numPr>
          <w:ilvl w:val="0"/>
          <w:numId w:val="2"/>
        </w:numPr>
        <w:ind w:left="0" w:firstLine="720"/>
        <w:rPr>
          <w:sz w:val="24"/>
        </w:rPr>
      </w:pPr>
      <w:r w:rsidRPr="00295511">
        <w:rPr>
          <w:sz w:val="24"/>
        </w:rPr>
        <w:t>минимизация юридических рисков Учреждения.</w:t>
      </w:r>
    </w:p>
    <w:p w:rsidR="00E975EC" w:rsidRPr="00295511" w:rsidRDefault="00E975EC" w:rsidP="00FA4F6F">
      <w:pPr>
        <w:pStyle w:val="af1"/>
        <w:ind w:left="720"/>
        <w:rPr>
          <w:sz w:val="24"/>
        </w:rPr>
      </w:pPr>
    </w:p>
    <w:p w:rsidR="00E975EC" w:rsidRPr="00295511" w:rsidRDefault="00E975EC" w:rsidP="004B7295">
      <w:pPr>
        <w:pStyle w:val="aff"/>
        <w:numPr>
          <w:ilvl w:val="0"/>
          <w:numId w:val="38"/>
        </w:numPr>
        <w:jc w:val="center"/>
        <w:rPr>
          <w:b/>
          <w:sz w:val="24"/>
        </w:rPr>
      </w:pPr>
      <w:r w:rsidRPr="00295511">
        <w:rPr>
          <w:b/>
          <w:sz w:val="24"/>
        </w:rPr>
        <w:t>Связанные политики</w:t>
      </w:r>
    </w:p>
    <w:p w:rsidR="00E975EC" w:rsidRPr="00295511" w:rsidRDefault="00E975EC" w:rsidP="00E6315F">
      <w:pPr>
        <w:spacing w:before="120" w:after="120" w:line="240" w:lineRule="auto"/>
        <w:ind w:firstLine="360"/>
        <w:rPr>
          <w:sz w:val="24"/>
        </w:rPr>
      </w:pPr>
      <w:r w:rsidRPr="00295511">
        <w:rPr>
          <w:rStyle w:val="aff0"/>
        </w:rPr>
        <w:t>Положение</w:t>
      </w:r>
      <w:r w:rsidRPr="00295511">
        <w:rPr>
          <w:color w:val="000000"/>
          <w:sz w:val="24"/>
        </w:rPr>
        <w:t xml:space="preserve"> </w:t>
      </w:r>
      <w:r w:rsidRPr="00295511">
        <w:rPr>
          <w:sz w:val="24"/>
        </w:rPr>
        <w:t>о</w:t>
      </w:r>
      <w:r w:rsidRPr="00295511">
        <w:rPr>
          <w:bCs/>
          <w:sz w:val="24"/>
        </w:rPr>
        <w:t xml:space="preserve"> защите персональных данных пациентов и сотрудников в ГБУЗ «СОКБ им. </w:t>
      </w:r>
      <w:r w:rsidRPr="00295511">
        <w:rPr>
          <w:sz w:val="24"/>
        </w:rPr>
        <w:t>В. Д. Середавина</w:t>
      </w:r>
      <w:r w:rsidRPr="00295511">
        <w:rPr>
          <w:bCs/>
          <w:sz w:val="24"/>
        </w:rPr>
        <w:t>».</w:t>
      </w:r>
    </w:p>
    <w:p w:rsidR="00E975EC" w:rsidRPr="00295511" w:rsidRDefault="00E975EC" w:rsidP="004B7295">
      <w:pPr>
        <w:pStyle w:val="aff"/>
        <w:numPr>
          <w:ilvl w:val="0"/>
          <w:numId w:val="38"/>
        </w:numPr>
        <w:jc w:val="center"/>
        <w:rPr>
          <w:b/>
          <w:sz w:val="24"/>
        </w:rPr>
      </w:pPr>
      <w:r w:rsidRPr="00295511">
        <w:rPr>
          <w:b/>
          <w:sz w:val="24"/>
        </w:rPr>
        <w:t>Заключительные положения</w:t>
      </w:r>
    </w:p>
    <w:p w:rsidR="00E975EC" w:rsidRPr="00295511" w:rsidRDefault="00E975EC" w:rsidP="00E6315F">
      <w:pPr>
        <w:pStyle w:val="aff"/>
        <w:ind w:firstLine="360"/>
        <w:rPr>
          <w:sz w:val="24"/>
        </w:rPr>
      </w:pPr>
      <w:r w:rsidRPr="00295511">
        <w:rPr>
          <w:sz w:val="24"/>
        </w:rPr>
        <w:t xml:space="preserve">Настоящая Политика вступает в силу </w:t>
      </w:r>
      <w:proofErr w:type="gramStart"/>
      <w:r w:rsidRPr="00295511">
        <w:rPr>
          <w:sz w:val="24"/>
        </w:rPr>
        <w:t>с даты</w:t>
      </w:r>
      <w:proofErr w:type="gramEnd"/>
      <w:r w:rsidRPr="00295511">
        <w:rPr>
          <w:sz w:val="24"/>
        </w:rPr>
        <w:t xml:space="preserve"> ее утверждения.</w:t>
      </w:r>
    </w:p>
    <w:p w:rsidR="00E975EC" w:rsidRPr="00295511" w:rsidRDefault="00E975EC" w:rsidP="00E6315F">
      <w:pPr>
        <w:pStyle w:val="aff"/>
        <w:ind w:firstLine="360"/>
        <w:rPr>
          <w:sz w:val="24"/>
        </w:rPr>
      </w:pPr>
      <w:r w:rsidRPr="00295511">
        <w:rPr>
          <w:sz w:val="24"/>
        </w:rPr>
        <w:t>При необходимости приведения настоящей Политики в соответствие с вновь принятыми законодательными актами, изменения вносятся на основании Приказа Главного врача ГБУЗ СОКБ им. В. Д. Середавина.</w:t>
      </w:r>
    </w:p>
    <w:p w:rsidR="00E975EC" w:rsidRPr="00295511" w:rsidRDefault="00E975EC" w:rsidP="00E6315F">
      <w:pPr>
        <w:pStyle w:val="aff"/>
        <w:ind w:firstLine="360"/>
        <w:rPr>
          <w:sz w:val="24"/>
        </w:rPr>
      </w:pPr>
      <w:r w:rsidRPr="00295511">
        <w:rPr>
          <w:sz w:val="24"/>
        </w:rPr>
        <w:t xml:space="preserve">Настоящая Политика распространяется на всех субъектов </w:t>
      </w:r>
      <w:proofErr w:type="spellStart"/>
      <w:r w:rsidRPr="00295511">
        <w:rPr>
          <w:sz w:val="24"/>
        </w:rPr>
        <w:t>ПДн</w:t>
      </w:r>
      <w:proofErr w:type="spellEnd"/>
      <w:r w:rsidRPr="00295511">
        <w:rPr>
          <w:sz w:val="24"/>
        </w:rPr>
        <w:t xml:space="preserve">, а также сотрудников ГБУЗ СОКБ им. В. Д. Середавина, имеющих доступ и осуществляющих перечень действий с персональными данными субъектов </w:t>
      </w:r>
      <w:proofErr w:type="spellStart"/>
      <w:r w:rsidRPr="00295511">
        <w:rPr>
          <w:sz w:val="24"/>
        </w:rPr>
        <w:t>ПДн</w:t>
      </w:r>
      <w:proofErr w:type="spellEnd"/>
      <w:r w:rsidRPr="00295511">
        <w:rPr>
          <w:sz w:val="24"/>
        </w:rPr>
        <w:t>.</w:t>
      </w:r>
    </w:p>
    <w:p w:rsidR="00E975EC" w:rsidRPr="00295511" w:rsidRDefault="00E975EC" w:rsidP="00E6315F">
      <w:pPr>
        <w:pStyle w:val="aff"/>
        <w:ind w:firstLine="360"/>
        <w:rPr>
          <w:sz w:val="24"/>
        </w:rPr>
      </w:pPr>
      <w:r w:rsidRPr="00295511">
        <w:rPr>
          <w:sz w:val="24"/>
        </w:rPr>
        <w:t xml:space="preserve">Субъекты </w:t>
      </w:r>
      <w:proofErr w:type="spellStart"/>
      <w:r w:rsidRPr="00295511">
        <w:rPr>
          <w:sz w:val="24"/>
        </w:rPr>
        <w:t>ПДн</w:t>
      </w:r>
      <w:proofErr w:type="spellEnd"/>
      <w:r w:rsidRPr="00295511">
        <w:rPr>
          <w:sz w:val="24"/>
        </w:rPr>
        <w:t xml:space="preserve"> ГБУЗ СОКБ им. В. Д. Середавина подлежат ознакомлению с данным документом в порядке, предусмотренном Приказом Главного врача, под личную подпись.</w:t>
      </w:r>
    </w:p>
    <w:p w:rsidR="00E975EC" w:rsidRPr="00295511" w:rsidRDefault="00E975EC" w:rsidP="00E6315F">
      <w:pPr>
        <w:pStyle w:val="aff"/>
        <w:ind w:firstLine="360"/>
        <w:rPr>
          <w:sz w:val="24"/>
        </w:rPr>
      </w:pPr>
      <w:r w:rsidRPr="00295511">
        <w:rPr>
          <w:sz w:val="24"/>
        </w:rPr>
        <w:t xml:space="preserve">В обязанности сотрудников ГБУЗ СОКБ им. В. Д. Середавина, осуществляющих первичный сбор персональных данных субъектов </w:t>
      </w:r>
      <w:proofErr w:type="spellStart"/>
      <w:r w:rsidRPr="00295511">
        <w:rPr>
          <w:sz w:val="24"/>
        </w:rPr>
        <w:t>ПДн</w:t>
      </w:r>
      <w:proofErr w:type="spellEnd"/>
      <w:r w:rsidRPr="00295511">
        <w:rPr>
          <w:sz w:val="24"/>
        </w:rPr>
        <w:t xml:space="preserve">, входит получение согласия субъекта </w:t>
      </w:r>
      <w:proofErr w:type="spellStart"/>
      <w:r w:rsidRPr="00295511">
        <w:rPr>
          <w:sz w:val="24"/>
        </w:rPr>
        <w:t>ПДн</w:t>
      </w:r>
      <w:proofErr w:type="spellEnd"/>
      <w:r w:rsidRPr="00295511">
        <w:rPr>
          <w:sz w:val="24"/>
        </w:rPr>
        <w:t xml:space="preserve"> на обработку его персональных данных, под личную подпись.</w:t>
      </w:r>
    </w:p>
    <w:p w:rsidR="00E975EC" w:rsidRPr="00295511" w:rsidRDefault="00E975EC" w:rsidP="000B059C">
      <w:pPr>
        <w:pStyle w:val="aff"/>
        <w:ind w:firstLine="720"/>
        <w:rPr>
          <w:sz w:val="24"/>
        </w:rPr>
      </w:pPr>
      <w:r w:rsidRPr="00295511">
        <w:rPr>
          <w:sz w:val="24"/>
        </w:rPr>
        <w:t>В обязанности работодателя входит ознакомление всех сотрудников с настоящей Политикой и лиц, принимаемых на работу до подписания трудового договора, под личную подпись.</w:t>
      </w:r>
    </w:p>
    <w:sectPr w:rsidR="00E975EC" w:rsidRPr="00295511" w:rsidSect="00514FD7">
      <w:headerReference w:type="default" r:id="rId7"/>
      <w:pgSz w:w="11907" w:h="16839" w:code="9"/>
      <w:pgMar w:top="567" w:right="567" w:bottom="851" w:left="1134" w:header="709" w:footer="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FAA" w:rsidRDefault="00600FAA" w:rsidP="00835CEC">
      <w:r>
        <w:separator/>
      </w:r>
    </w:p>
  </w:endnote>
  <w:endnote w:type="continuationSeparator" w:id="0">
    <w:p w:rsidR="00600FAA" w:rsidRDefault="00600FAA" w:rsidP="00835C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FAA" w:rsidRDefault="00600FAA" w:rsidP="00835CEC">
      <w:r>
        <w:separator/>
      </w:r>
    </w:p>
  </w:footnote>
  <w:footnote w:type="continuationSeparator" w:id="0">
    <w:p w:rsidR="00600FAA" w:rsidRDefault="00600FAA" w:rsidP="00835C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5EC" w:rsidRPr="00514FD7" w:rsidRDefault="0009518C">
    <w:pPr>
      <w:pStyle w:val="ac"/>
      <w:jc w:val="center"/>
      <w:rPr>
        <w:sz w:val="24"/>
      </w:rPr>
    </w:pPr>
    <w:r w:rsidRPr="00514FD7">
      <w:rPr>
        <w:sz w:val="24"/>
      </w:rPr>
      <w:fldChar w:fldCharType="begin"/>
    </w:r>
    <w:r w:rsidR="00E975EC" w:rsidRPr="00514FD7">
      <w:rPr>
        <w:sz w:val="24"/>
      </w:rPr>
      <w:instrText>PAGE   \* MERGEFORMAT</w:instrText>
    </w:r>
    <w:r w:rsidRPr="00514FD7">
      <w:rPr>
        <w:sz w:val="24"/>
      </w:rPr>
      <w:fldChar w:fldCharType="separate"/>
    </w:r>
    <w:r w:rsidR="00110E48">
      <w:rPr>
        <w:noProof/>
        <w:sz w:val="24"/>
      </w:rPr>
      <w:t>3</w:t>
    </w:r>
    <w:r w:rsidRPr="00514FD7">
      <w:rPr>
        <w:sz w:val="24"/>
      </w:rPr>
      <w:fldChar w:fldCharType="end"/>
    </w:r>
  </w:p>
  <w:p w:rsidR="00E975EC" w:rsidRDefault="00E975E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6B3D"/>
    <w:multiLevelType w:val="multilevel"/>
    <w:tmpl w:val="35960788"/>
    <w:lvl w:ilvl="0">
      <w:start w:val="6"/>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color w:val="auto"/>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
    <w:nsid w:val="05F94CCC"/>
    <w:multiLevelType w:val="multilevel"/>
    <w:tmpl w:val="C25CC2EC"/>
    <w:lvl w:ilvl="0">
      <w:start w:val="1"/>
      <w:numFmt w:val="decimal"/>
      <w:pStyle w:val="a"/>
      <w:lvlText w:val="%1."/>
      <w:lvlJc w:val="left"/>
      <w:pPr>
        <w:ind w:left="1069" w:hanging="360"/>
      </w:pPr>
      <w:rPr>
        <w:rFonts w:cs="Times New Roman"/>
      </w:rPr>
    </w:lvl>
    <w:lvl w:ilvl="1">
      <w:start w:val="1"/>
      <w:numFmt w:val="decimal"/>
      <w:isLgl/>
      <w:lvlText w:val="%1.%2."/>
      <w:lvlJc w:val="left"/>
      <w:pPr>
        <w:ind w:left="1069" w:hanging="360"/>
      </w:pPr>
      <w:rPr>
        <w:rFonts w:cs="Times New Roman" w:hint="default"/>
        <w:sz w:val="28"/>
        <w:szCs w:val="28"/>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
    <w:nsid w:val="09BB7210"/>
    <w:multiLevelType w:val="multilevel"/>
    <w:tmpl w:val="8CF4CFCA"/>
    <w:lvl w:ilvl="0">
      <w:start w:val="1"/>
      <w:numFmt w:val="decimal"/>
      <w:suff w:val="space"/>
      <w:lvlText w:val="%1."/>
      <w:lvlJc w:val="left"/>
      <w:pPr>
        <w:ind w:left="589" w:firstLine="709"/>
      </w:pPr>
      <w:rPr>
        <w:rFonts w:cs="Times New Roman" w:hint="default"/>
      </w:rPr>
    </w:lvl>
    <w:lvl w:ilvl="1">
      <w:start w:val="1"/>
      <w:numFmt w:val="decimal"/>
      <w:isLgl/>
      <w:lvlText w:val="%1.%2."/>
      <w:lvlJc w:val="left"/>
      <w:pPr>
        <w:tabs>
          <w:tab w:val="num" w:pos="1865"/>
        </w:tabs>
        <w:ind w:left="589" w:firstLine="709"/>
      </w:pPr>
      <w:rPr>
        <w:rFonts w:cs="Times New Roman" w:hint="default"/>
        <w:u w:val="none"/>
      </w:rPr>
    </w:lvl>
    <w:lvl w:ilvl="2">
      <w:start w:val="1"/>
      <w:numFmt w:val="decimal"/>
      <w:isLgl/>
      <w:lvlText w:val="%1.%2.%3."/>
      <w:lvlJc w:val="left"/>
      <w:pPr>
        <w:tabs>
          <w:tab w:val="num" w:pos="1865"/>
        </w:tabs>
        <w:ind w:left="589" w:firstLine="709"/>
      </w:pPr>
      <w:rPr>
        <w:rFonts w:cs="Times New Roman" w:hint="default"/>
      </w:rPr>
    </w:lvl>
    <w:lvl w:ilvl="3">
      <w:start w:val="1"/>
      <w:numFmt w:val="decimal"/>
      <w:isLgl/>
      <w:suff w:val="space"/>
      <w:lvlText w:val="%1.%2.%3.%4."/>
      <w:lvlJc w:val="left"/>
      <w:pPr>
        <w:ind w:left="589" w:firstLine="709"/>
      </w:pPr>
      <w:rPr>
        <w:rFonts w:cs="Times New Roman" w:hint="default"/>
      </w:rPr>
    </w:lvl>
    <w:lvl w:ilvl="4">
      <w:start w:val="1"/>
      <w:numFmt w:val="decimal"/>
      <w:isLgl/>
      <w:lvlText w:val="%1.%2.%3.%4.%5"/>
      <w:lvlJc w:val="left"/>
      <w:rPr>
        <w:rFonts w:cs="Times New Roman" w:hint="default"/>
      </w:rPr>
    </w:lvl>
    <w:lvl w:ilvl="5">
      <w:start w:val="1"/>
      <w:numFmt w:val="lowerRoman"/>
      <w:lvlText w:val="(%6)"/>
      <w:lvlJc w:val="left"/>
      <w:pPr>
        <w:ind w:left="2607" w:hanging="360"/>
      </w:pPr>
      <w:rPr>
        <w:rFonts w:cs="Times New Roman" w:hint="default"/>
      </w:rPr>
    </w:lvl>
    <w:lvl w:ilvl="6">
      <w:start w:val="1"/>
      <w:numFmt w:val="decimal"/>
      <w:lvlText w:val="%7."/>
      <w:lvlJc w:val="left"/>
      <w:pPr>
        <w:ind w:left="2967" w:hanging="360"/>
      </w:pPr>
      <w:rPr>
        <w:rFonts w:cs="Times New Roman" w:hint="default"/>
      </w:rPr>
    </w:lvl>
    <w:lvl w:ilvl="7">
      <w:start w:val="1"/>
      <w:numFmt w:val="lowerLetter"/>
      <w:lvlText w:val="%8."/>
      <w:lvlJc w:val="left"/>
      <w:pPr>
        <w:ind w:left="3327" w:hanging="360"/>
      </w:pPr>
      <w:rPr>
        <w:rFonts w:cs="Times New Roman" w:hint="default"/>
      </w:rPr>
    </w:lvl>
    <w:lvl w:ilvl="8">
      <w:start w:val="1"/>
      <w:numFmt w:val="lowerRoman"/>
      <w:lvlText w:val="%9."/>
      <w:lvlJc w:val="left"/>
      <w:pPr>
        <w:ind w:left="3687" w:hanging="360"/>
      </w:pPr>
      <w:rPr>
        <w:rFonts w:cs="Times New Roman" w:hint="default"/>
      </w:rPr>
    </w:lvl>
  </w:abstractNum>
  <w:abstractNum w:abstractNumId="3">
    <w:nsid w:val="0CC347A7"/>
    <w:multiLevelType w:val="multilevel"/>
    <w:tmpl w:val="06262530"/>
    <w:numStyleLink w:val="a0"/>
  </w:abstractNum>
  <w:abstractNum w:abstractNumId="4">
    <w:nsid w:val="0CC64BE8"/>
    <w:multiLevelType w:val="multilevel"/>
    <w:tmpl w:val="0419001F"/>
    <w:styleLink w:val="06307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5AA50E1"/>
    <w:multiLevelType w:val="multilevel"/>
    <w:tmpl w:val="FB5C81BA"/>
    <w:lvl w:ilvl="0">
      <w:start w:val="1"/>
      <w:numFmt w:val="decimal"/>
      <w:pStyle w:val="1"/>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6">
    <w:nsid w:val="18BF0B57"/>
    <w:multiLevelType w:val="multilevel"/>
    <w:tmpl w:val="06262530"/>
    <w:numStyleLink w:val="a0"/>
  </w:abstractNum>
  <w:abstractNum w:abstractNumId="7">
    <w:nsid w:val="28852FE4"/>
    <w:multiLevelType w:val="hybridMultilevel"/>
    <w:tmpl w:val="F092BB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41375F2"/>
    <w:multiLevelType w:val="multilevel"/>
    <w:tmpl w:val="71A8AF82"/>
    <w:styleLink w:val="0630761"/>
    <w:lvl w:ilvl="0">
      <w:start w:val="1"/>
      <w:numFmt w:val="decimal"/>
      <w:lvlText w:val="%1."/>
      <w:lvlJc w:val="left"/>
      <w:pPr>
        <w:ind w:left="720" w:hanging="360"/>
      </w:pPr>
      <w:rPr>
        <w:rFonts w:cs="Times New Roman" w:hint="default"/>
      </w:rPr>
    </w:lvl>
    <w:lvl w:ilvl="1">
      <w:start w:val="3"/>
      <w:numFmt w:val="decimal"/>
      <w:lvlText w:val="%1.%2."/>
      <w:lvlJc w:val="left"/>
      <w:pPr>
        <w:ind w:firstLine="720"/>
      </w:pPr>
      <w:rPr>
        <w:rFonts w:cs="Times New Roman" w:hint="default"/>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9">
    <w:nsid w:val="35106F87"/>
    <w:multiLevelType w:val="hybridMultilevel"/>
    <w:tmpl w:val="DEA634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0484055"/>
    <w:multiLevelType w:val="multilevel"/>
    <w:tmpl w:val="06262530"/>
    <w:styleLink w:val="a0"/>
    <w:lvl w:ilvl="0">
      <w:start w:val="1"/>
      <w:numFmt w:val="decimal"/>
      <w:pStyle w:val="10"/>
      <w:suff w:val="space"/>
      <w:lvlText w:val="%1."/>
      <w:lvlJc w:val="left"/>
      <w:pPr>
        <w:ind w:firstLine="709"/>
      </w:pPr>
      <w:rPr>
        <w:rFonts w:cs="Times New Roman" w:hint="default"/>
      </w:rPr>
    </w:lvl>
    <w:lvl w:ilvl="1">
      <w:start w:val="1"/>
      <w:numFmt w:val="decimal"/>
      <w:pStyle w:val="2"/>
      <w:isLgl/>
      <w:lvlText w:val="%1.%2."/>
      <w:lvlJc w:val="left"/>
      <w:pPr>
        <w:tabs>
          <w:tab w:val="num" w:pos="1276"/>
        </w:tabs>
        <w:ind w:firstLine="709"/>
      </w:pPr>
      <w:rPr>
        <w:rFonts w:cs="Times New Roman" w:hint="default"/>
        <w:u w:val="none"/>
      </w:rPr>
    </w:lvl>
    <w:lvl w:ilvl="2">
      <w:start w:val="1"/>
      <w:numFmt w:val="decimal"/>
      <w:pStyle w:val="3"/>
      <w:isLgl/>
      <w:lvlText w:val="%1.%2.%3."/>
      <w:lvlJc w:val="left"/>
      <w:pPr>
        <w:tabs>
          <w:tab w:val="num" w:pos="1276"/>
        </w:tabs>
        <w:ind w:firstLine="709"/>
      </w:pPr>
      <w:rPr>
        <w:rFonts w:cs="Times New Roman" w:hint="default"/>
      </w:rPr>
    </w:lvl>
    <w:lvl w:ilvl="3">
      <w:start w:val="1"/>
      <w:numFmt w:val="decimal"/>
      <w:pStyle w:val="4"/>
      <w:isLgl/>
      <w:suff w:val="space"/>
      <w:lvlText w:val="%1.%2.%3.%4."/>
      <w:lvlJc w:val="left"/>
      <w:pPr>
        <w:ind w:firstLine="709"/>
      </w:pPr>
      <w:rPr>
        <w:rFonts w:cs="Times New Roman" w:hint="default"/>
      </w:rPr>
    </w:lvl>
    <w:lvl w:ilvl="4">
      <w:start w:val="1"/>
      <w:numFmt w:val="lowerLetter"/>
      <w:lvlText w:val="(%5)"/>
      <w:lvlJc w:val="left"/>
      <w:pPr>
        <w:ind w:left="1658" w:hanging="360"/>
      </w:pPr>
      <w:rPr>
        <w:rFonts w:cs="Times New Roman" w:hint="default"/>
      </w:rPr>
    </w:lvl>
    <w:lvl w:ilvl="5">
      <w:start w:val="1"/>
      <w:numFmt w:val="lowerRoman"/>
      <w:lvlText w:val="(%6)"/>
      <w:lvlJc w:val="left"/>
      <w:pPr>
        <w:ind w:left="2018" w:hanging="360"/>
      </w:pPr>
      <w:rPr>
        <w:rFonts w:cs="Times New Roman" w:hint="default"/>
      </w:rPr>
    </w:lvl>
    <w:lvl w:ilvl="6">
      <w:start w:val="1"/>
      <w:numFmt w:val="decimal"/>
      <w:lvlText w:val="%7."/>
      <w:lvlJc w:val="left"/>
      <w:pPr>
        <w:ind w:left="2378" w:hanging="360"/>
      </w:pPr>
      <w:rPr>
        <w:rFonts w:cs="Times New Roman" w:hint="default"/>
      </w:rPr>
    </w:lvl>
    <w:lvl w:ilvl="7">
      <w:start w:val="1"/>
      <w:numFmt w:val="lowerLetter"/>
      <w:lvlText w:val="%8."/>
      <w:lvlJc w:val="left"/>
      <w:pPr>
        <w:ind w:left="2738" w:hanging="360"/>
      </w:pPr>
      <w:rPr>
        <w:rFonts w:cs="Times New Roman" w:hint="default"/>
      </w:rPr>
    </w:lvl>
    <w:lvl w:ilvl="8">
      <w:start w:val="1"/>
      <w:numFmt w:val="lowerRoman"/>
      <w:lvlText w:val="%9."/>
      <w:lvlJc w:val="left"/>
      <w:pPr>
        <w:ind w:left="3098" w:hanging="360"/>
      </w:pPr>
      <w:rPr>
        <w:rFonts w:cs="Times New Roman" w:hint="default"/>
      </w:rPr>
    </w:lvl>
  </w:abstractNum>
  <w:abstractNum w:abstractNumId="11">
    <w:nsid w:val="48300B1A"/>
    <w:multiLevelType w:val="hybridMultilevel"/>
    <w:tmpl w:val="8B327DFA"/>
    <w:lvl w:ilvl="0" w:tplc="521C8D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714AD5"/>
    <w:multiLevelType w:val="multilevel"/>
    <w:tmpl w:val="EF70566E"/>
    <w:styleLink w:val="11"/>
    <w:lvl w:ilvl="0">
      <w:start w:val="3"/>
      <w:numFmt w:val="decimal"/>
      <w:lvlText w:val="%1."/>
      <w:lvlJc w:val="left"/>
      <w:pPr>
        <w:ind w:left="1069" w:hanging="360"/>
      </w:pPr>
      <w:rPr>
        <w:rFonts w:cs="Times New Roman" w:hint="default"/>
      </w:rPr>
    </w:lvl>
    <w:lvl w:ilvl="1">
      <w:start w:val="1"/>
      <w:numFmt w:val="decimal"/>
      <w:isLgl/>
      <w:lvlText w:val="%1.%2."/>
      <w:lvlJc w:val="left"/>
      <w:pPr>
        <w:ind w:firstLine="709"/>
      </w:pPr>
      <w:rPr>
        <w:rFonts w:cs="Times New Roman" w:hint="default"/>
        <w:sz w:val="28"/>
        <w:szCs w:val="28"/>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3">
    <w:nsid w:val="4A6B23CD"/>
    <w:multiLevelType w:val="multilevel"/>
    <w:tmpl w:val="06262530"/>
    <w:numStyleLink w:val="a0"/>
  </w:abstractNum>
  <w:abstractNum w:abstractNumId="14">
    <w:nsid w:val="606D0800"/>
    <w:multiLevelType w:val="multilevel"/>
    <w:tmpl w:val="C25CC2EC"/>
    <w:styleLink w:val="125"/>
    <w:lvl w:ilvl="0">
      <w:start w:val="1"/>
      <w:numFmt w:val="decimal"/>
      <w:lvlText w:val="%1."/>
      <w:lvlJc w:val="left"/>
      <w:pPr>
        <w:ind w:left="1069" w:hanging="360"/>
      </w:pPr>
      <w:rPr>
        <w:rFonts w:cs="Times New Roman"/>
      </w:rPr>
    </w:lvl>
    <w:lvl w:ilvl="1">
      <w:start w:val="1"/>
      <w:numFmt w:val="decimal"/>
      <w:isLgl/>
      <w:lvlText w:val="%1.%2."/>
      <w:lvlJc w:val="left"/>
      <w:pPr>
        <w:ind w:left="1069" w:hanging="360"/>
      </w:pPr>
      <w:rPr>
        <w:rFonts w:cs="Times New Roman"/>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5">
    <w:nsid w:val="65ED07BC"/>
    <w:multiLevelType w:val="hybridMultilevel"/>
    <w:tmpl w:val="FB4EA260"/>
    <w:lvl w:ilvl="0" w:tplc="C94C2256">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74BF10AC"/>
    <w:multiLevelType w:val="multilevel"/>
    <w:tmpl w:val="06262530"/>
    <w:numStyleLink w:val="a0"/>
  </w:abstractNum>
  <w:abstractNum w:abstractNumId="17">
    <w:nsid w:val="78F403F2"/>
    <w:multiLevelType w:val="multilevel"/>
    <w:tmpl w:val="06262530"/>
    <w:numStyleLink w:val="a0"/>
  </w:abstractNum>
  <w:abstractNum w:abstractNumId="18">
    <w:nsid w:val="7DC428A3"/>
    <w:multiLevelType w:val="multilevel"/>
    <w:tmpl w:val="509E31D8"/>
    <w:lvl w:ilvl="0">
      <w:start w:val="7"/>
      <w:numFmt w:val="decimal"/>
      <w:lvlText w:val="%1."/>
      <w:lvlJc w:val="left"/>
      <w:pPr>
        <w:ind w:left="1056" w:hanging="1056"/>
      </w:pPr>
      <w:rPr>
        <w:rFonts w:cs="Times New Roman" w:hint="default"/>
      </w:rPr>
    </w:lvl>
    <w:lvl w:ilvl="1">
      <w:start w:val="9"/>
      <w:numFmt w:val="decimal"/>
      <w:lvlText w:val="%1.%2."/>
      <w:lvlJc w:val="left"/>
      <w:pPr>
        <w:ind w:left="1233" w:hanging="1056"/>
      </w:pPr>
      <w:rPr>
        <w:rFonts w:cs="Times New Roman" w:hint="default"/>
      </w:rPr>
    </w:lvl>
    <w:lvl w:ilvl="2">
      <w:start w:val="1"/>
      <w:numFmt w:val="decimal"/>
      <w:lvlText w:val="%1.%2.%3."/>
      <w:lvlJc w:val="left"/>
      <w:pPr>
        <w:ind w:left="1410" w:hanging="1056"/>
      </w:pPr>
      <w:rPr>
        <w:rFonts w:cs="Times New Roman" w:hint="default"/>
      </w:rPr>
    </w:lvl>
    <w:lvl w:ilvl="3">
      <w:start w:val="5"/>
      <w:numFmt w:val="decimal"/>
      <w:lvlText w:val="%1.%2.%3.%4."/>
      <w:lvlJc w:val="left"/>
      <w:pPr>
        <w:ind w:left="1611" w:hanging="1080"/>
      </w:pPr>
      <w:rPr>
        <w:rFonts w:cs="Times New Roman" w:hint="default"/>
      </w:rPr>
    </w:lvl>
    <w:lvl w:ilvl="4">
      <w:start w:val="1"/>
      <w:numFmt w:val="decimal"/>
      <w:lvlText w:val="%5)"/>
      <w:lvlJc w:val="left"/>
      <w:pPr>
        <w:ind w:left="1788" w:hanging="1080"/>
      </w:pPr>
      <w:rPr>
        <w:rFonts w:ascii="Times New Roman" w:eastAsia="Times New Roman" w:hAnsi="Times New Roman" w:cs="Times New Roman"/>
      </w:rPr>
    </w:lvl>
    <w:lvl w:ilvl="5">
      <w:start w:val="1"/>
      <w:numFmt w:val="decimal"/>
      <w:lvlText w:val="%1.%2.%3.%4.%5.%6."/>
      <w:lvlJc w:val="left"/>
      <w:pPr>
        <w:ind w:left="2325" w:hanging="1440"/>
      </w:pPr>
      <w:rPr>
        <w:rFonts w:cs="Times New Roman" w:hint="default"/>
      </w:rPr>
    </w:lvl>
    <w:lvl w:ilvl="6">
      <w:start w:val="1"/>
      <w:numFmt w:val="decimal"/>
      <w:lvlText w:val="%1.%2.%3.%4.%5.%6.%7."/>
      <w:lvlJc w:val="left"/>
      <w:pPr>
        <w:ind w:left="2862" w:hanging="1800"/>
      </w:pPr>
      <w:rPr>
        <w:rFonts w:cs="Times New Roman" w:hint="default"/>
      </w:rPr>
    </w:lvl>
    <w:lvl w:ilvl="7">
      <w:start w:val="1"/>
      <w:numFmt w:val="decimal"/>
      <w:lvlText w:val="%1.%2.%3.%4.%5.%6.%7.%8."/>
      <w:lvlJc w:val="left"/>
      <w:pPr>
        <w:ind w:left="3039" w:hanging="1800"/>
      </w:pPr>
      <w:rPr>
        <w:rFonts w:cs="Times New Roman" w:hint="default"/>
      </w:rPr>
    </w:lvl>
    <w:lvl w:ilvl="8">
      <w:start w:val="1"/>
      <w:numFmt w:val="decimal"/>
      <w:lvlText w:val="%1.%2.%3.%4.%5.%6.%7.%8.%9."/>
      <w:lvlJc w:val="left"/>
      <w:pPr>
        <w:ind w:left="3576" w:hanging="2160"/>
      </w:pPr>
      <w:rPr>
        <w:rFonts w:cs="Times New Roman" w:hint="default"/>
      </w:rPr>
    </w:lvl>
  </w:abstractNum>
  <w:abstractNum w:abstractNumId="19">
    <w:nsid w:val="7EC47255"/>
    <w:multiLevelType w:val="hybridMultilevel"/>
    <w:tmpl w:val="09DCA9C0"/>
    <w:lvl w:ilvl="0" w:tplc="2E500F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FC57E96"/>
    <w:multiLevelType w:val="hybridMultilevel"/>
    <w:tmpl w:val="28E8AAF2"/>
    <w:lvl w:ilvl="0" w:tplc="2E500F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0"/>
  </w:num>
  <w:num w:numId="4">
    <w:abstractNumId w:val="6"/>
  </w:num>
  <w:num w:numId="5">
    <w:abstractNumId w:val="6"/>
  </w:num>
  <w:num w:numId="6">
    <w:abstractNumId w:val="6"/>
  </w:num>
  <w:num w:numId="7">
    <w:abstractNumId w:val="17"/>
  </w:num>
  <w:num w:numId="8">
    <w:abstractNumId w:val="13"/>
  </w:num>
  <w:num w:numId="9">
    <w:abstractNumId w:val="3"/>
  </w:num>
  <w:num w:numId="10">
    <w:abstractNumId w:val="16"/>
    <w:lvlOverride w:ilvl="0">
      <w:lvl w:ilvl="0">
        <w:numFmt w:val="decimal"/>
        <w:pStyle w:val="10"/>
        <w:lvlText w:val=""/>
        <w:lvlJc w:val="left"/>
        <w:rPr>
          <w:rFonts w:cs="Times New Roman"/>
        </w:rPr>
      </w:lvl>
    </w:lvlOverride>
    <w:lvlOverride w:ilvl="1">
      <w:lvl w:ilvl="1">
        <w:numFmt w:val="decimal"/>
        <w:pStyle w:val="2"/>
        <w:lvlText w:val=""/>
        <w:lvlJc w:val="left"/>
        <w:rPr>
          <w:rFonts w:cs="Times New Roman"/>
        </w:rPr>
      </w:lvl>
    </w:lvlOverride>
    <w:lvlOverride w:ilvl="2">
      <w:lvl w:ilvl="2">
        <w:start w:val="1"/>
        <w:numFmt w:val="decimal"/>
        <w:pStyle w:val="3"/>
        <w:isLgl/>
        <w:lvlText w:val="%1.%2.%3."/>
        <w:lvlJc w:val="left"/>
        <w:pPr>
          <w:tabs>
            <w:tab w:val="num" w:pos="1276"/>
          </w:tabs>
          <w:ind w:firstLine="709"/>
        </w:pPr>
        <w:rPr>
          <w:rFonts w:cs="Times New Roman" w:hint="default"/>
          <w:i w:val="0"/>
        </w:rPr>
      </w:lvl>
    </w:lvlOverride>
    <w:lvlOverride w:ilvl="3">
      <w:lvl w:ilvl="3">
        <w:start w:val="1"/>
        <w:numFmt w:val="decimal"/>
        <w:pStyle w:val="4"/>
        <w:isLgl/>
        <w:suff w:val="space"/>
        <w:lvlText w:val="%1.%2.%3.%4."/>
        <w:lvlJc w:val="left"/>
        <w:pPr>
          <w:ind w:firstLine="709"/>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Override>
    <w:lvlOverride w:ilvl="4">
      <w:lvl w:ilvl="4">
        <w:start w:val="1"/>
        <w:numFmt w:val="lowerLetter"/>
        <w:lvlText w:val="(%5)"/>
        <w:lvlJc w:val="left"/>
        <w:pPr>
          <w:ind w:left="1658" w:hanging="360"/>
        </w:pPr>
        <w:rPr>
          <w:rFonts w:cs="Times New Roman" w:hint="default"/>
        </w:rPr>
      </w:lvl>
    </w:lvlOverride>
    <w:lvlOverride w:ilvl="5">
      <w:lvl w:ilvl="5">
        <w:start w:val="1"/>
        <w:numFmt w:val="lowerRoman"/>
        <w:lvlText w:val="(%6)"/>
        <w:lvlJc w:val="left"/>
        <w:pPr>
          <w:ind w:left="2018" w:hanging="360"/>
        </w:pPr>
        <w:rPr>
          <w:rFonts w:cs="Times New Roman" w:hint="default"/>
        </w:rPr>
      </w:lvl>
    </w:lvlOverride>
    <w:lvlOverride w:ilvl="6">
      <w:lvl w:ilvl="6">
        <w:start w:val="1"/>
        <w:numFmt w:val="decimal"/>
        <w:lvlText w:val="%7."/>
        <w:lvlJc w:val="left"/>
        <w:pPr>
          <w:ind w:left="2378" w:hanging="360"/>
        </w:pPr>
        <w:rPr>
          <w:rFonts w:cs="Times New Roman" w:hint="default"/>
        </w:rPr>
      </w:lvl>
    </w:lvlOverride>
    <w:lvlOverride w:ilvl="7">
      <w:lvl w:ilvl="7">
        <w:start w:val="1"/>
        <w:numFmt w:val="lowerLetter"/>
        <w:lvlText w:val="%8."/>
        <w:lvlJc w:val="left"/>
        <w:pPr>
          <w:ind w:left="2738" w:hanging="360"/>
        </w:pPr>
        <w:rPr>
          <w:rFonts w:cs="Times New Roman" w:hint="default"/>
        </w:rPr>
      </w:lvl>
    </w:lvlOverride>
    <w:lvlOverride w:ilvl="8">
      <w:lvl w:ilvl="8">
        <w:start w:val="1"/>
        <w:numFmt w:val="lowerRoman"/>
        <w:lvlText w:val="%9."/>
        <w:lvlJc w:val="left"/>
        <w:pPr>
          <w:ind w:left="3098" w:hanging="360"/>
        </w:pPr>
        <w:rPr>
          <w:rFonts w:cs="Times New Roman" w:hint="default"/>
        </w:rPr>
      </w:lvl>
    </w:lvlOverride>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1"/>
  </w:num>
  <w:num w:numId="19">
    <w:abstractNumId w:val="16"/>
  </w:num>
  <w:num w:numId="20">
    <w:abstractNumId w:val="16"/>
  </w:num>
  <w:num w:numId="21">
    <w:abstractNumId w:val="0"/>
  </w:num>
  <w:num w:numId="22">
    <w:abstractNumId w:val="16"/>
  </w:num>
  <w:num w:numId="23">
    <w:abstractNumId w:val="1"/>
  </w:num>
  <w:num w:numId="24">
    <w:abstractNumId w:val="14"/>
  </w:num>
  <w:num w:numId="25">
    <w:abstractNumId w:val="4"/>
  </w:num>
  <w:num w:numId="26">
    <w:abstractNumId w:val="8"/>
  </w:num>
  <w:num w:numId="27">
    <w:abstractNumId w:val="12"/>
  </w:num>
  <w:num w:numId="28">
    <w:abstractNumId w:val="16"/>
  </w:num>
  <w:num w:numId="29">
    <w:abstractNumId w:val="16"/>
  </w:num>
  <w:num w:numId="30">
    <w:abstractNumId w:val="16"/>
  </w:num>
  <w:num w:numId="31">
    <w:abstractNumId w:val="16"/>
  </w:num>
  <w:num w:numId="32">
    <w:abstractNumId w:val="19"/>
  </w:num>
  <w:num w:numId="33">
    <w:abstractNumId w:val="20"/>
  </w:num>
  <w:num w:numId="34">
    <w:abstractNumId w:val="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numFmt w:val="decimal"/>
        <w:lvlText w:val=""/>
        <w:lvlJc w:val="left"/>
        <w:rPr>
          <w:rFonts w:cs="Times New Roman"/>
        </w:rPr>
      </w:lvl>
    </w:lvlOverride>
    <w:lvlOverride w:ilvl="4">
      <w:lvl w:ilvl="4">
        <w:start w:val="1"/>
        <w:numFmt w:val="decimal"/>
        <w:isLgl/>
        <w:lvlText w:val="%1.%2.%3.%4.%5"/>
        <w:lvlJc w:val="left"/>
        <w:rPr>
          <w:rFonts w:ascii="Times New Roman" w:hAnsi="Times New Roman" w:cs="Times New Roman"/>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rPr>
      </w:lvl>
    </w:lvlOverride>
  </w:num>
  <w:num w:numId="35">
    <w:abstractNumId w:val="18"/>
  </w:num>
  <w:num w:numId="36">
    <w:abstractNumId w:val="2"/>
    <w:lvlOverride w:ilvl="0">
      <w:lvl w:ilvl="0">
        <w:start w:val="1"/>
        <w:numFmt w:val="decimal"/>
        <w:suff w:val="space"/>
        <w:lvlText w:val="%1."/>
        <w:lvlJc w:val="left"/>
        <w:pPr>
          <w:ind w:left="589" w:firstLine="709"/>
        </w:pPr>
        <w:rPr>
          <w:rFonts w:cs="Times New Roman" w:hint="default"/>
        </w:rPr>
      </w:lvl>
    </w:lvlOverride>
    <w:lvlOverride w:ilvl="1">
      <w:lvl w:ilvl="1">
        <w:start w:val="1"/>
        <w:numFmt w:val="decimal"/>
        <w:isLgl/>
        <w:lvlText w:val="%1.%2."/>
        <w:lvlJc w:val="left"/>
        <w:pPr>
          <w:tabs>
            <w:tab w:val="num" w:pos="1865"/>
          </w:tabs>
          <w:ind w:left="589" w:firstLine="709"/>
        </w:pPr>
        <w:rPr>
          <w:rFonts w:cs="Times New Roman" w:hint="default"/>
          <w:u w:val="none"/>
        </w:rPr>
      </w:lvl>
    </w:lvlOverride>
    <w:lvlOverride w:ilvl="2">
      <w:lvl w:ilvl="2">
        <w:start w:val="1"/>
        <w:numFmt w:val="decimal"/>
        <w:isLgl/>
        <w:lvlText w:val="%1.%2.%3."/>
        <w:lvlJc w:val="left"/>
        <w:pPr>
          <w:tabs>
            <w:tab w:val="num" w:pos="1865"/>
          </w:tabs>
          <w:ind w:left="589" w:firstLine="709"/>
        </w:pPr>
        <w:rPr>
          <w:rFonts w:cs="Times New Roman" w:hint="default"/>
        </w:rPr>
      </w:lvl>
    </w:lvlOverride>
    <w:lvlOverride w:ilvl="3">
      <w:lvl w:ilvl="3">
        <w:start w:val="1"/>
        <w:numFmt w:val="decimal"/>
        <w:isLgl/>
        <w:suff w:val="space"/>
        <w:lvlText w:val="%1.%2.%3.%4."/>
        <w:lvlJc w:val="left"/>
        <w:pPr>
          <w:ind w:left="589" w:firstLine="709"/>
        </w:pPr>
        <w:rPr>
          <w:rFonts w:cs="Times New Roman" w:hint="default"/>
        </w:rPr>
      </w:lvl>
    </w:lvlOverride>
    <w:lvlOverride w:ilvl="4">
      <w:lvl w:ilvl="4">
        <w:start w:val="1"/>
        <w:numFmt w:val="decimal"/>
        <w:isLgl/>
        <w:lvlText w:val="%1.%2.%3.%4.%5"/>
        <w:lvlJc w:val="left"/>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u w:val="none"/>
          <w:effect w:val="none"/>
          <w:vertAlign w:val="baseline"/>
        </w:rPr>
      </w:lvl>
    </w:lvlOverride>
    <w:lvlOverride w:ilvl="5">
      <w:lvl w:ilvl="5">
        <w:start w:val="1"/>
        <w:numFmt w:val="none"/>
        <w:lvlText w:val="9.1.8.1.5.1"/>
        <w:lvlJc w:val="left"/>
        <w:pPr>
          <w:ind w:left="142" w:hanging="142"/>
        </w:pPr>
        <w:rPr>
          <w:rFonts w:ascii="Times New Roman" w:hAnsi="Times New Roman" w:cs="Times New Roman" w:hint="default"/>
          <w:b w:val="0"/>
          <w:i w:val="0"/>
          <w:sz w:val="28"/>
        </w:rPr>
      </w:lvl>
    </w:lvlOverride>
    <w:lvlOverride w:ilvl="6">
      <w:lvl w:ilvl="6">
        <w:start w:val="1"/>
        <w:numFmt w:val="decimal"/>
        <w:lvlText w:val="%7."/>
        <w:lvlJc w:val="left"/>
        <w:pPr>
          <w:ind w:left="2967" w:hanging="360"/>
        </w:pPr>
        <w:rPr>
          <w:rFonts w:cs="Times New Roman" w:hint="default"/>
        </w:rPr>
      </w:lvl>
    </w:lvlOverride>
    <w:lvlOverride w:ilvl="7">
      <w:lvl w:ilvl="7">
        <w:start w:val="1"/>
        <w:numFmt w:val="lowerLetter"/>
        <w:lvlText w:val="%8."/>
        <w:lvlJc w:val="left"/>
        <w:pPr>
          <w:ind w:left="3327" w:hanging="360"/>
        </w:pPr>
        <w:rPr>
          <w:rFonts w:cs="Times New Roman" w:hint="default"/>
        </w:rPr>
      </w:lvl>
    </w:lvlOverride>
    <w:lvlOverride w:ilvl="8">
      <w:lvl w:ilvl="8">
        <w:start w:val="1"/>
        <w:numFmt w:val="lowerRoman"/>
        <w:lvlText w:val="%9."/>
        <w:lvlJc w:val="left"/>
        <w:pPr>
          <w:ind w:left="3687" w:hanging="360"/>
        </w:pPr>
        <w:rPr>
          <w:rFonts w:cs="Times New Roman" w:hint="default"/>
        </w:rPr>
      </w:lvl>
    </w:lvlOverride>
  </w:num>
  <w:num w:numId="37">
    <w:abstractNumId w:val="7"/>
  </w:num>
  <w:num w:numId="3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stylePaneFormatFilter w:val="1728"/>
  <w:defaultTabStop w:val="720"/>
  <w:characterSpacingControl w:val="doNotCompress"/>
  <w:footnotePr>
    <w:footnote w:id="-1"/>
    <w:footnote w:id="0"/>
  </w:footnotePr>
  <w:endnotePr>
    <w:endnote w:id="-1"/>
    <w:endnote w:id="0"/>
  </w:endnotePr>
  <w:compat/>
  <w:rsids>
    <w:rsidRoot w:val="006D2201"/>
    <w:rsid w:val="00000CA0"/>
    <w:rsid w:val="00001EBE"/>
    <w:rsid w:val="00007124"/>
    <w:rsid w:val="00010CA3"/>
    <w:rsid w:val="00011C21"/>
    <w:rsid w:val="00014082"/>
    <w:rsid w:val="000202E0"/>
    <w:rsid w:val="00024EF4"/>
    <w:rsid w:val="0002511D"/>
    <w:rsid w:val="00045B7B"/>
    <w:rsid w:val="00051A55"/>
    <w:rsid w:val="00054555"/>
    <w:rsid w:val="00055814"/>
    <w:rsid w:val="00056151"/>
    <w:rsid w:val="00056B90"/>
    <w:rsid w:val="0006552C"/>
    <w:rsid w:val="00066096"/>
    <w:rsid w:val="000711C1"/>
    <w:rsid w:val="00071887"/>
    <w:rsid w:val="0007223E"/>
    <w:rsid w:val="00073D49"/>
    <w:rsid w:val="00074A61"/>
    <w:rsid w:val="000762F0"/>
    <w:rsid w:val="000806E1"/>
    <w:rsid w:val="000823F4"/>
    <w:rsid w:val="00087786"/>
    <w:rsid w:val="00092D78"/>
    <w:rsid w:val="0009518C"/>
    <w:rsid w:val="00095BB1"/>
    <w:rsid w:val="00095D03"/>
    <w:rsid w:val="00095FE7"/>
    <w:rsid w:val="000A2FF1"/>
    <w:rsid w:val="000B059C"/>
    <w:rsid w:val="000C1AC2"/>
    <w:rsid w:val="000C6924"/>
    <w:rsid w:val="000C76B3"/>
    <w:rsid w:val="000C7DCC"/>
    <w:rsid w:val="000D036A"/>
    <w:rsid w:val="000D0E0B"/>
    <w:rsid w:val="000D2212"/>
    <w:rsid w:val="000E04C8"/>
    <w:rsid w:val="000E1CAC"/>
    <w:rsid w:val="000E380C"/>
    <w:rsid w:val="000E6272"/>
    <w:rsid w:val="000E7069"/>
    <w:rsid w:val="000F048D"/>
    <w:rsid w:val="00100D6F"/>
    <w:rsid w:val="00110E48"/>
    <w:rsid w:val="001114A4"/>
    <w:rsid w:val="00115419"/>
    <w:rsid w:val="00120B5C"/>
    <w:rsid w:val="00120DBA"/>
    <w:rsid w:val="00132EE3"/>
    <w:rsid w:val="001340EB"/>
    <w:rsid w:val="0013624E"/>
    <w:rsid w:val="001430A8"/>
    <w:rsid w:val="00143673"/>
    <w:rsid w:val="0017048E"/>
    <w:rsid w:val="001828AE"/>
    <w:rsid w:val="00183C1D"/>
    <w:rsid w:val="00184180"/>
    <w:rsid w:val="00185CEE"/>
    <w:rsid w:val="0018657E"/>
    <w:rsid w:val="00186BEF"/>
    <w:rsid w:val="00190C13"/>
    <w:rsid w:val="001A3A8E"/>
    <w:rsid w:val="001A58C0"/>
    <w:rsid w:val="001A66F7"/>
    <w:rsid w:val="001B0B6E"/>
    <w:rsid w:val="001B12D6"/>
    <w:rsid w:val="001B1947"/>
    <w:rsid w:val="001B5371"/>
    <w:rsid w:val="001C671A"/>
    <w:rsid w:val="001C6D90"/>
    <w:rsid w:val="001D2A2A"/>
    <w:rsid w:val="001D3F56"/>
    <w:rsid w:val="001D598B"/>
    <w:rsid w:val="001F28E9"/>
    <w:rsid w:val="001F6878"/>
    <w:rsid w:val="00200467"/>
    <w:rsid w:val="0020444A"/>
    <w:rsid w:val="00215AE8"/>
    <w:rsid w:val="0021615B"/>
    <w:rsid w:val="00216355"/>
    <w:rsid w:val="0021797F"/>
    <w:rsid w:val="00220EFB"/>
    <w:rsid w:val="00245F57"/>
    <w:rsid w:val="002518E4"/>
    <w:rsid w:val="00256554"/>
    <w:rsid w:val="002633C6"/>
    <w:rsid w:val="00263D74"/>
    <w:rsid w:val="00270423"/>
    <w:rsid w:val="00271342"/>
    <w:rsid w:val="0027241F"/>
    <w:rsid w:val="00284A81"/>
    <w:rsid w:val="0028702E"/>
    <w:rsid w:val="00295511"/>
    <w:rsid w:val="002A230E"/>
    <w:rsid w:val="002B6D6D"/>
    <w:rsid w:val="002C09F1"/>
    <w:rsid w:val="002C1713"/>
    <w:rsid w:val="002C17DE"/>
    <w:rsid w:val="002C5222"/>
    <w:rsid w:val="002D24A6"/>
    <w:rsid w:val="002D6CD9"/>
    <w:rsid w:val="002D7A0B"/>
    <w:rsid w:val="002E3551"/>
    <w:rsid w:val="002E4996"/>
    <w:rsid w:val="002E66FE"/>
    <w:rsid w:val="00300916"/>
    <w:rsid w:val="00303481"/>
    <w:rsid w:val="00311B69"/>
    <w:rsid w:val="00313FF0"/>
    <w:rsid w:val="003170DD"/>
    <w:rsid w:val="0032052E"/>
    <w:rsid w:val="00324AD4"/>
    <w:rsid w:val="00327AE2"/>
    <w:rsid w:val="00333745"/>
    <w:rsid w:val="003342A1"/>
    <w:rsid w:val="003357DF"/>
    <w:rsid w:val="00353FFF"/>
    <w:rsid w:val="00363756"/>
    <w:rsid w:val="00364B5D"/>
    <w:rsid w:val="00366384"/>
    <w:rsid w:val="003666AB"/>
    <w:rsid w:val="00376A84"/>
    <w:rsid w:val="00376FAF"/>
    <w:rsid w:val="00390F4D"/>
    <w:rsid w:val="00393FA6"/>
    <w:rsid w:val="003B3214"/>
    <w:rsid w:val="003C4529"/>
    <w:rsid w:val="003D0314"/>
    <w:rsid w:val="003D03E7"/>
    <w:rsid w:val="003D1BFF"/>
    <w:rsid w:val="003D284F"/>
    <w:rsid w:val="003D52B7"/>
    <w:rsid w:val="003E01DD"/>
    <w:rsid w:val="003E17FD"/>
    <w:rsid w:val="003E56DF"/>
    <w:rsid w:val="003F6ADD"/>
    <w:rsid w:val="00415000"/>
    <w:rsid w:val="00436874"/>
    <w:rsid w:val="00437CE0"/>
    <w:rsid w:val="00445B04"/>
    <w:rsid w:val="00453453"/>
    <w:rsid w:val="00460C18"/>
    <w:rsid w:val="00470611"/>
    <w:rsid w:val="00471E58"/>
    <w:rsid w:val="00473182"/>
    <w:rsid w:val="0047341E"/>
    <w:rsid w:val="00476610"/>
    <w:rsid w:val="00482D11"/>
    <w:rsid w:val="00483306"/>
    <w:rsid w:val="00495429"/>
    <w:rsid w:val="00496197"/>
    <w:rsid w:val="004A7F99"/>
    <w:rsid w:val="004B029B"/>
    <w:rsid w:val="004B07CE"/>
    <w:rsid w:val="004B7295"/>
    <w:rsid w:val="004C6F85"/>
    <w:rsid w:val="004D677E"/>
    <w:rsid w:val="004D7508"/>
    <w:rsid w:val="004E14F5"/>
    <w:rsid w:val="004E214E"/>
    <w:rsid w:val="004E4E7E"/>
    <w:rsid w:val="004F5E92"/>
    <w:rsid w:val="004F7056"/>
    <w:rsid w:val="004F79AA"/>
    <w:rsid w:val="00502128"/>
    <w:rsid w:val="00506105"/>
    <w:rsid w:val="00511FBD"/>
    <w:rsid w:val="00513B82"/>
    <w:rsid w:val="005146CB"/>
    <w:rsid w:val="00514FD7"/>
    <w:rsid w:val="00521CE3"/>
    <w:rsid w:val="00531978"/>
    <w:rsid w:val="005334D4"/>
    <w:rsid w:val="00533911"/>
    <w:rsid w:val="00541A8C"/>
    <w:rsid w:val="00541E7E"/>
    <w:rsid w:val="00543FB7"/>
    <w:rsid w:val="00546D61"/>
    <w:rsid w:val="0055559E"/>
    <w:rsid w:val="005563C7"/>
    <w:rsid w:val="005564FD"/>
    <w:rsid w:val="00561756"/>
    <w:rsid w:val="00567E62"/>
    <w:rsid w:val="005725F8"/>
    <w:rsid w:val="005822A2"/>
    <w:rsid w:val="00582382"/>
    <w:rsid w:val="00584945"/>
    <w:rsid w:val="00585D0B"/>
    <w:rsid w:val="00594040"/>
    <w:rsid w:val="00594DE4"/>
    <w:rsid w:val="005A3100"/>
    <w:rsid w:val="005A5609"/>
    <w:rsid w:val="005A62AA"/>
    <w:rsid w:val="005B000D"/>
    <w:rsid w:val="005B471A"/>
    <w:rsid w:val="005C174D"/>
    <w:rsid w:val="005C2BC8"/>
    <w:rsid w:val="005C6EE2"/>
    <w:rsid w:val="005E0FCA"/>
    <w:rsid w:val="005E1DE9"/>
    <w:rsid w:val="005E38D1"/>
    <w:rsid w:val="005E71FE"/>
    <w:rsid w:val="005F0C6D"/>
    <w:rsid w:val="005F57E7"/>
    <w:rsid w:val="00600FAA"/>
    <w:rsid w:val="00602F24"/>
    <w:rsid w:val="00610DBB"/>
    <w:rsid w:val="00621C4C"/>
    <w:rsid w:val="00625B85"/>
    <w:rsid w:val="00632023"/>
    <w:rsid w:val="006443DD"/>
    <w:rsid w:val="00660A8E"/>
    <w:rsid w:val="006636A4"/>
    <w:rsid w:val="006720FE"/>
    <w:rsid w:val="006742D5"/>
    <w:rsid w:val="006757D3"/>
    <w:rsid w:val="00675EA3"/>
    <w:rsid w:val="00686B0E"/>
    <w:rsid w:val="006A3791"/>
    <w:rsid w:val="006A3D77"/>
    <w:rsid w:val="006A5E7F"/>
    <w:rsid w:val="006A5E83"/>
    <w:rsid w:val="006B7842"/>
    <w:rsid w:val="006C54EE"/>
    <w:rsid w:val="006D0F1F"/>
    <w:rsid w:val="006D2201"/>
    <w:rsid w:val="006D3187"/>
    <w:rsid w:val="006D558F"/>
    <w:rsid w:val="006E4134"/>
    <w:rsid w:val="00712E30"/>
    <w:rsid w:val="00715A9C"/>
    <w:rsid w:val="00723230"/>
    <w:rsid w:val="0072759D"/>
    <w:rsid w:val="00727AB0"/>
    <w:rsid w:val="007316C7"/>
    <w:rsid w:val="00736643"/>
    <w:rsid w:val="00743CBD"/>
    <w:rsid w:val="00745731"/>
    <w:rsid w:val="00750275"/>
    <w:rsid w:val="007542D8"/>
    <w:rsid w:val="00754653"/>
    <w:rsid w:val="00755DFA"/>
    <w:rsid w:val="00763F5D"/>
    <w:rsid w:val="00765FFE"/>
    <w:rsid w:val="0077348B"/>
    <w:rsid w:val="00781350"/>
    <w:rsid w:val="00792E73"/>
    <w:rsid w:val="007945B2"/>
    <w:rsid w:val="00794BFA"/>
    <w:rsid w:val="007A095F"/>
    <w:rsid w:val="007B0CA0"/>
    <w:rsid w:val="007B3A7E"/>
    <w:rsid w:val="007C4621"/>
    <w:rsid w:val="007C5843"/>
    <w:rsid w:val="007D7693"/>
    <w:rsid w:val="007E26C2"/>
    <w:rsid w:val="007E353D"/>
    <w:rsid w:val="007E53B0"/>
    <w:rsid w:val="007F42F4"/>
    <w:rsid w:val="007F4864"/>
    <w:rsid w:val="007F4DCE"/>
    <w:rsid w:val="007F5310"/>
    <w:rsid w:val="00807F6E"/>
    <w:rsid w:val="00811159"/>
    <w:rsid w:val="00833349"/>
    <w:rsid w:val="00833425"/>
    <w:rsid w:val="00834A9D"/>
    <w:rsid w:val="00835CEC"/>
    <w:rsid w:val="00843F11"/>
    <w:rsid w:val="00845A7A"/>
    <w:rsid w:val="00846269"/>
    <w:rsid w:val="008506F7"/>
    <w:rsid w:val="00856B08"/>
    <w:rsid w:val="0086043B"/>
    <w:rsid w:val="00865152"/>
    <w:rsid w:val="00870090"/>
    <w:rsid w:val="0087299A"/>
    <w:rsid w:val="00873215"/>
    <w:rsid w:val="008736A0"/>
    <w:rsid w:val="00875BE1"/>
    <w:rsid w:val="008856CC"/>
    <w:rsid w:val="008868EF"/>
    <w:rsid w:val="0088711D"/>
    <w:rsid w:val="00893B9B"/>
    <w:rsid w:val="008A0585"/>
    <w:rsid w:val="008A45A8"/>
    <w:rsid w:val="008A4793"/>
    <w:rsid w:val="008B1754"/>
    <w:rsid w:val="008B4979"/>
    <w:rsid w:val="008B5CDB"/>
    <w:rsid w:val="008B6513"/>
    <w:rsid w:val="008C0FB8"/>
    <w:rsid w:val="008C44EB"/>
    <w:rsid w:val="008D2167"/>
    <w:rsid w:val="008D2A06"/>
    <w:rsid w:val="008D5B0F"/>
    <w:rsid w:val="008E26D4"/>
    <w:rsid w:val="008E2C10"/>
    <w:rsid w:val="008F3203"/>
    <w:rsid w:val="008F6B0D"/>
    <w:rsid w:val="0090163B"/>
    <w:rsid w:val="00905F6B"/>
    <w:rsid w:val="009175A9"/>
    <w:rsid w:val="0092638A"/>
    <w:rsid w:val="00926CB0"/>
    <w:rsid w:val="009351A9"/>
    <w:rsid w:val="009358A3"/>
    <w:rsid w:val="00947285"/>
    <w:rsid w:val="0095029F"/>
    <w:rsid w:val="0095101F"/>
    <w:rsid w:val="00960189"/>
    <w:rsid w:val="00967CD7"/>
    <w:rsid w:val="0097551B"/>
    <w:rsid w:val="009909C8"/>
    <w:rsid w:val="00990F26"/>
    <w:rsid w:val="00994825"/>
    <w:rsid w:val="009A14B3"/>
    <w:rsid w:val="009A180A"/>
    <w:rsid w:val="009A2186"/>
    <w:rsid w:val="009A4A47"/>
    <w:rsid w:val="009B3D80"/>
    <w:rsid w:val="009D10A4"/>
    <w:rsid w:val="009D347A"/>
    <w:rsid w:val="009D4144"/>
    <w:rsid w:val="009E1BE1"/>
    <w:rsid w:val="009E54FC"/>
    <w:rsid w:val="009E6949"/>
    <w:rsid w:val="009F2125"/>
    <w:rsid w:val="00A00712"/>
    <w:rsid w:val="00A03211"/>
    <w:rsid w:val="00A0630B"/>
    <w:rsid w:val="00A06613"/>
    <w:rsid w:val="00A11EAE"/>
    <w:rsid w:val="00A15CBF"/>
    <w:rsid w:val="00A173CF"/>
    <w:rsid w:val="00A17D76"/>
    <w:rsid w:val="00A17EC7"/>
    <w:rsid w:val="00A21B4A"/>
    <w:rsid w:val="00A30A29"/>
    <w:rsid w:val="00A34237"/>
    <w:rsid w:val="00A3524A"/>
    <w:rsid w:val="00A367E6"/>
    <w:rsid w:val="00A36CEB"/>
    <w:rsid w:val="00A42958"/>
    <w:rsid w:val="00A52AC2"/>
    <w:rsid w:val="00A541A0"/>
    <w:rsid w:val="00A63046"/>
    <w:rsid w:val="00A656D3"/>
    <w:rsid w:val="00A71AF5"/>
    <w:rsid w:val="00A72261"/>
    <w:rsid w:val="00A81856"/>
    <w:rsid w:val="00A825E9"/>
    <w:rsid w:val="00A82F67"/>
    <w:rsid w:val="00A842C2"/>
    <w:rsid w:val="00A903E1"/>
    <w:rsid w:val="00AA1C26"/>
    <w:rsid w:val="00AA499D"/>
    <w:rsid w:val="00AB15A8"/>
    <w:rsid w:val="00AB1D0F"/>
    <w:rsid w:val="00AB61D3"/>
    <w:rsid w:val="00AB62D6"/>
    <w:rsid w:val="00AC14E8"/>
    <w:rsid w:val="00AC1954"/>
    <w:rsid w:val="00AC26B4"/>
    <w:rsid w:val="00AC45C1"/>
    <w:rsid w:val="00AC5879"/>
    <w:rsid w:val="00AD01A7"/>
    <w:rsid w:val="00AD4606"/>
    <w:rsid w:val="00AD55BD"/>
    <w:rsid w:val="00AD6C13"/>
    <w:rsid w:val="00AD741B"/>
    <w:rsid w:val="00AE4CDF"/>
    <w:rsid w:val="00AE6C43"/>
    <w:rsid w:val="00AF16D9"/>
    <w:rsid w:val="00AF7DEE"/>
    <w:rsid w:val="00B030F4"/>
    <w:rsid w:val="00B068FB"/>
    <w:rsid w:val="00B06DBA"/>
    <w:rsid w:val="00B142D4"/>
    <w:rsid w:val="00B212D9"/>
    <w:rsid w:val="00B242D4"/>
    <w:rsid w:val="00B246BC"/>
    <w:rsid w:val="00B25F66"/>
    <w:rsid w:val="00B32E99"/>
    <w:rsid w:val="00B361EE"/>
    <w:rsid w:val="00B65B36"/>
    <w:rsid w:val="00B66C5F"/>
    <w:rsid w:val="00B70B03"/>
    <w:rsid w:val="00B761B8"/>
    <w:rsid w:val="00B822C4"/>
    <w:rsid w:val="00B83727"/>
    <w:rsid w:val="00B918D4"/>
    <w:rsid w:val="00B96F0C"/>
    <w:rsid w:val="00BA24E2"/>
    <w:rsid w:val="00BB332B"/>
    <w:rsid w:val="00BC052E"/>
    <w:rsid w:val="00BC1E33"/>
    <w:rsid w:val="00BC2B08"/>
    <w:rsid w:val="00BC5322"/>
    <w:rsid w:val="00BC55EA"/>
    <w:rsid w:val="00BD05E8"/>
    <w:rsid w:val="00BD243E"/>
    <w:rsid w:val="00BE594A"/>
    <w:rsid w:val="00BE695D"/>
    <w:rsid w:val="00BF2D23"/>
    <w:rsid w:val="00BF4854"/>
    <w:rsid w:val="00BF7BF0"/>
    <w:rsid w:val="00C06B6F"/>
    <w:rsid w:val="00C12D65"/>
    <w:rsid w:val="00C146D3"/>
    <w:rsid w:val="00C21B36"/>
    <w:rsid w:val="00C22940"/>
    <w:rsid w:val="00C419CC"/>
    <w:rsid w:val="00C45565"/>
    <w:rsid w:val="00C45A4B"/>
    <w:rsid w:val="00C50E62"/>
    <w:rsid w:val="00C61820"/>
    <w:rsid w:val="00C6304B"/>
    <w:rsid w:val="00C6467B"/>
    <w:rsid w:val="00C767CB"/>
    <w:rsid w:val="00C81A88"/>
    <w:rsid w:val="00C81BFF"/>
    <w:rsid w:val="00C827FE"/>
    <w:rsid w:val="00C907F4"/>
    <w:rsid w:val="00C9383C"/>
    <w:rsid w:val="00C96088"/>
    <w:rsid w:val="00CA2A97"/>
    <w:rsid w:val="00CA5C3A"/>
    <w:rsid w:val="00CB29A2"/>
    <w:rsid w:val="00CE388B"/>
    <w:rsid w:val="00CF0D15"/>
    <w:rsid w:val="00D00AD4"/>
    <w:rsid w:val="00D00DF4"/>
    <w:rsid w:val="00D03EA2"/>
    <w:rsid w:val="00D061B6"/>
    <w:rsid w:val="00D17CDF"/>
    <w:rsid w:val="00D200D7"/>
    <w:rsid w:val="00D20FA7"/>
    <w:rsid w:val="00D216B6"/>
    <w:rsid w:val="00D229DA"/>
    <w:rsid w:val="00D27A37"/>
    <w:rsid w:val="00D41D5F"/>
    <w:rsid w:val="00D457FD"/>
    <w:rsid w:val="00D535F3"/>
    <w:rsid w:val="00D603A6"/>
    <w:rsid w:val="00D77E9A"/>
    <w:rsid w:val="00D80EE7"/>
    <w:rsid w:val="00D82374"/>
    <w:rsid w:val="00D823B7"/>
    <w:rsid w:val="00DA0AAA"/>
    <w:rsid w:val="00DA35D8"/>
    <w:rsid w:val="00DA575F"/>
    <w:rsid w:val="00DA63CD"/>
    <w:rsid w:val="00DB07AE"/>
    <w:rsid w:val="00DB2572"/>
    <w:rsid w:val="00DB39AC"/>
    <w:rsid w:val="00DC61C3"/>
    <w:rsid w:val="00DD241B"/>
    <w:rsid w:val="00DD2F23"/>
    <w:rsid w:val="00DD3080"/>
    <w:rsid w:val="00DD4F4C"/>
    <w:rsid w:val="00DE18A3"/>
    <w:rsid w:val="00DE3C91"/>
    <w:rsid w:val="00DF0810"/>
    <w:rsid w:val="00DF234D"/>
    <w:rsid w:val="00DF2945"/>
    <w:rsid w:val="00E00FBD"/>
    <w:rsid w:val="00E013D9"/>
    <w:rsid w:val="00E02787"/>
    <w:rsid w:val="00E07276"/>
    <w:rsid w:val="00E10908"/>
    <w:rsid w:val="00E10A77"/>
    <w:rsid w:val="00E15A7B"/>
    <w:rsid w:val="00E30688"/>
    <w:rsid w:val="00E308A0"/>
    <w:rsid w:val="00E32E0B"/>
    <w:rsid w:val="00E3354B"/>
    <w:rsid w:val="00E4274D"/>
    <w:rsid w:val="00E45C77"/>
    <w:rsid w:val="00E52684"/>
    <w:rsid w:val="00E6315F"/>
    <w:rsid w:val="00E63536"/>
    <w:rsid w:val="00E71F75"/>
    <w:rsid w:val="00E842C8"/>
    <w:rsid w:val="00E93E25"/>
    <w:rsid w:val="00E975EC"/>
    <w:rsid w:val="00EA165F"/>
    <w:rsid w:val="00EA3030"/>
    <w:rsid w:val="00EA3C06"/>
    <w:rsid w:val="00EA76CB"/>
    <w:rsid w:val="00EA7E0F"/>
    <w:rsid w:val="00EC608C"/>
    <w:rsid w:val="00EC7D50"/>
    <w:rsid w:val="00ED1AE6"/>
    <w:rsid w:val="00ED530A"/>
    <w:rsid w:val="00EE24A1"/>
    <w:rsid w:val="00EE3201"/>
    <w:rsid w:val="00EE45D3"/>
    <w:rsid w:val="00EE4B43"/>
    <w:rsid w:val="00EE7E49"/>
    <w:rsid w:val="00F04CF8"/>
    <w:rsid w:val="00F11C7C"/>
    <w:rsid w:val="00F15734"/>
    <w:rsid w:val="00F26041"/>
    <w:rsid w:val="00F31741"/>
    <w:rsid w:val="00F32994"/>
    <w:rsid w:val="00F36691"/>
    <w:rsid w:val="00F36F06"/>
    <w:rsid w:val="00F52EB2"/>
    <w:rsid w:val="00F53584"/>
    <w:rsid w:val="00F54804"/>
    <w:rsid w:val="00F6005D"/>
    <w:rsid w:val="00F60E18"/>
    <w:rsid w:val="00F722A8"/>
    <w:rsid w:val="00F72719"/>
    <w:rsid w:val="00F73152"/>
    <w:rsid w:val="00F843F7"/>
    <w:rsid w:val="00F85644"/>
    <w:rsid w:val="00FA2245"/>
    <w:rsid w:val="00FA4F6F"/>
    <w:rsid w:val="00FB0B6C"/>
    <w:rsid w:val="00FB13FF"/>
    <w:rsid w:val="00FB5935"/>
    <w:rsid w:val="00FB693E"/>
    <w:rsid w:val="00FC5681"/>
    <w:rsid w:val="00FC5B77"/>
    <w:rsid w:val="00FD1894"/>
    <w:rsid w:val="00FD1E81"/>
    <w:rsid w:val="00FD5665"/>
    <w:rsid w:val="00FD583C"/>
    <w:rsid w:val="00FD7F04"/>
    <w:rsid w:val="00FE0310"/>
    <w:rsid w:val="00FF3EFD"/>
    <w:rsid w:val="00FF6A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45B7B"/>
    <w:pPr>
      <w:spacing w:line="276" w:lineRule="auto"/>
      <w:jc w:val="both"/>
    </w:pPr>
    <w:rPr>
      <w:sz w:val="26"/>
      <w:szCs w:val="24"/>
    </w:rPr>
  </w:style>
  <w:style w:type="paragraph" w:styleId="12">
    <w:name w:val="heading 1"/>
    <w:basedOn w:val="a1"/>
    <w:next w:val="a1"/>
    <w:link w:val="13"/>
    <w:uiPriority w:val="99"/>
    <w:qFormat/>
    <w:rsid w:val="00C21B36"/>
    <w:pPr>
      <w:widowControl w:val="0"/>
      <w:autoSpaceDE w:val="0"/>
      <w:autoSpaceDN w:val="0"/>
      <w:adjustRightInd w:val="0"/>
      <w:outlineLvl w:val="0"/>
    </w:pPr>
    <w:rPr>
      <w:rFonts w:ascii="Cambria" w:hAnsi="Cambria"/>
      <w:b/>
      <w:bCs/>
      <w:kern w:val="32"/>
      <w:sz w:val="32"/>
      <w:szCs w:val="32"/>
    </w:rPr>
  </w:style>
  <w:style w:type="paragraph" w:styleId="20">
    <w:name w:val="heading 2"/>
    <w:basedOn w:val="a1"/>
    <w:next w:val="a1"/>
    <w:link w:val="21"/>
    <w:uiPriority w:val="99"/>
    <w:qFormat/>
    <w:rsid w:val="00FC5681"/>
    <w:pPr>
      <w:keepNext/>
      <w:keepLines/>
      <w:spacing w:before="200"/>
      <w:contextualSpacing/>
      <w:outlineLvl w:val="1"/>
    </w:pPr>
    <w:rPr>
      <w:b/>
    </w:rPr>
  </w:style>
  <w:style w:type="paragraph" w:styleId="30">
    <w:name w:val="heading 3"/>
    <w:basedOn w:val="a1"/>
    <w:next w:val="a1"/>
    <w:link w:val="31"/>
    <w:uiPriority w:val="99"/>
    <w:qFormat/>
    <w:rsid w:val="00FC5681"/>
    <w:pPr>
      <w:keepNext/>
      <w:keepLines/>
      <w:spacing w:before="160"/>
      <w:contextualSpacing/>
      <w:outlineLvl w:val="2"/>
    </w:pPr>
    <w:rPr>
      <w:b/>
      <w:i/>
    </w:rPr>
  </w:style>
  <w:style w:type="paragraph" w:styleId="40">
    <w:name w:val="heading 4"/>
    <w:basedOn w:val="a1"/>
    <w:next w:val="a1"/>
    <w:link w:val="41"/>
    <w:uiPriority w:val="99"/>
    <w:qFormat/>
    <w:rsid w:val="009175A9"/>
    <w:pPr>
      <w:keepNext/>
      <w:keepLines/>
      <w:spacing w:before="160"/>
      <w:contextualSpacing/>
      <w:outlineLvl w:val="3"/>
    </w:pPr>
    <w:rPr>
      <w:rFonts w:ascii="Trebuchet MS" w:hAnsi="Trebuchet MS" w:cs="Trebuchet MS"/>
      <w:color w:val="666666"/>
      <w:u w:val="single"/>
    </w:rPr>
  </w:style>
  <w:style w:type="paragraph" w:styleId="5">
    <w:name w:val="heading 5"/>
    <w:basedOn w:val="a1"/>
    <w:next w:val="a1"/>
    <w:link w:val="50"/>
    <w:uiPriority w:val="99"/>
    <w:qFormat/>
    <w:rsid w:val="009175A9"/>
    <w:pPr>
      <w:keepNext/>
      <w:keepLines/>
      <w:spacing w:before="160"/>
      <w:contextualSpacing/>
      <w:outlineLvl w:val="4"/>
    </w:pPr>
    <w:rPr>
      <w:rFonts w:ascii="Trebuchet MS" w:hAnsi="Trebuchet MS" w:cs="Trebuchet MS"/>
      <w:color w:val="666666"/>
    </w:rPr>
  </w:style>
  <w:style w:type="paragraph" w:styleId="6">
    <w:name w:val="heading 6"/>
    <w:basedOn w:val="a1"/>
    <w:next w:val="a1"/>
    <w:link w:val="60"/>
    <w:uiPriority w:val="99"/>
    <w:qFormat/>
    <w:rsid w:val="009175A9"/>
    <w:pPr>
      <w:keepNext/>
      <w:keepLines/>
      <w:spacing w:before="160"/>
      <w:contextualSpacing/>
      <w:outlineLvl w:val="5"/>
    </w:pPr>
    <w:rPr>
      <w:rFonts w:ascii="Trebuchet MS" w:hAnsi="Trebuchet MS" w:cs="Trebuchet MS"/>
      <w:i/>
      <w:color w:val="66666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basedOn w:val="a2"/>
    <w:link w:val="12"/>
    <w:uiPriority w:val="99"/>
    <w:locked/>
    <w:rsid w:val="00C21B36"/>
    <w:rPr>
      <w:rFonts w:ascii="Cambria" w:hAnsi="Cambria" w:cs="Times New Roman"/>
      <w:b/>
      <w:kern w:val="32"/>
      <w:sz w:val="32"/>
    </w:rPr>
  </w:style>
  <w:style w:type="character" w:customStyle="1" w:styleId="21">
    <w:name w:val="Заголовок 2 Знак"/>
    <w:basedOn w:val="a2"/>
    <w:link w:val="20"/>
    <w:uiPriority w:val="99"/>
    <w:semiHidden/>
    <w:locked/>
    <w:rsid w:val="00311B69"/>
    <w:rPr>
      <w:rFonts w:ascii="Cambria" w:hAnsi="Cambria" w:cs="Times New Roman"/>
      <w:b/>
      <w:bCs/>
      <w:i/>
      <w:iCs/>
      <w:sz w:val="28"/>
      <w:szCs w:val="28"/>
    </w:rPr>
  </w:style>
  <w:style w:type="character" w:customStyle="1" w:styleId="31">
    <w:name w:val="Заголовок 3 Знак"/>
    <w:basedOn w:val="a2"/>
    <w:link w:val="30"/>
    <w:uiPriority w:val="99"/>
    <w:semiHidden/>
    <w:locked/>
    <w:rsid w:val="00311B69"/>
    <w:rPr>
      <w:rFonts w:ascii="Cambria" w:hAnsi="Cambria" w:cs="Times New Roman"/>
      <w:b/>
      <w:bCs/>
      <w:sz w:val="26"/>
      <w:szCs w:val="26"/>
    </w:rPr>
  </w:style>
  <w:style w:type="character" w:customStyle="1" w:styleId="41">
    <w:name w:val="Заголовок 4 Знак"/>
    <w:basedOn w:val="a2"/>
    <w:link w:val="40"/>
    <w:uiPriority w:val="99"/>
    <w:semiHidden/>
    <w:locked/>
    <w:rsid w:val="00311B69"/>
    <w:rPr>
      <w:rFonts w:ascii="Calibri" w:hAnsi="Calibri" w:cs="Times New Roman"/>
      <w:b/>
      <w:bCs/>
      <w:sz w:val="28"/>
      <w:szCs w:val="28"/>
    </w:rPr>
  </w:style>
  <w:style w:type="character" w:customStyle="1" w:styleId="50">
    <w:name w:val="Заголовок 5 Знак"/>
    <w:basedOn w:val="a2"/>
    <w:link w:val="5"/>
    <w:uiPriority w:val="99"/>
    <w:semiHidden/>
    <w:locked/>
    <w:rsid w:val="00311B69"/>
    <w:rPr>
      <w:rFonts w:ascii="Calibri" w:hAnsi="Calibri" w:cs="Times New Roman"/>
      <w:b/>
      <w:bCs/>
      <w:i/>
      <w:iCs/>
      <w:sz w:val="26"/>
      <w:szCs w:val="26"/>
    </w:rPr>
  </w:style>
  <w:style w:type="character" w:customStyle="1" w:styleId="60">
    <w:name w:val="Заголовок 6 Знак"/>
    <w:basedOn w:val="a2"/>
    <w:link w:val="6"/>
    <w:uiPriority w:val="99"/>
    <w:semiHidden/>
    <w:locked/>
    <w:rsid w:val="00311B69"/>
    <w:rPr>
      <w:rFonts w:ascii="Calibri" w:hAnsi="Calibri" w:cs="Times New Roman"/>
      <w:b/>
      <w:bCs/>
    </w:rPr>
  </w:style>
  <w:style w:type="paragraph" w:styleId="a5">
    <w:name w:val="Title"/>
    <w:basedOn w:val="a1"/>
    <w:next w:val="a1"/>
    <w:link w:val="a6"/>
    <w:uiPriority w:val="99"/>
    <w:qFormat/>
    <w:rsid w:val="009175A9"/>
    <w:pPr>
      <w:keepNext/>
      <w:keepLines/>
      <w:contextualSpacing/>
    </w:pPr>
    <w:rPr>
      <w:rFonts w:ascii="Trebuchet MS" w:hAnsi="Trebuchet MS" w:cs="Trebuchet MS"/>
      <w:sz w:val="42"/>
    </w:rPr>
  </w:style>
  <w:style w:type="character" w:customStyle="1" w:styleId="a6">
    <w:name w:val="Название Знак"/>
    <w:basedOn w:val="a2"/>
    <w:link w:val="a5"/>
    <w:uiPriority w:val="99"/>
    <w:locked/>
    <w:rsid w:val="00311B69"/>
    <w:rPr>
      <w:rFonts w:ascii="Cambria" w:hAnsi="Cambria" w:cs="Times New Roman"/>
      <w:b/>
      <w:bCs/>
      <w:kern w:val="28"/>
      <w:sz w:val="32"/>
      <w:szCs w:val="32"/>
    </w:rPr>
  </w:style>
  <w:style w:type="paragraph" w:styleId="a7">
    <w:name w:val="Subtitle"/>
    <w:basedOn w:val="a1"/>
    <w:next w:val="a1"/>
    <w:link w:val="a8"/>
    <w:uiPriority w:val="99"/>
    <w:qFormat/>
    <w:rsid w:val="009175A9"/>
    <w:pPr>
      <w:keepNext/>
      <w:keepLines/>
      <w:spacing w:after="200"/>
      <w:contextualSpacing/>
    </w:pPr>
    <w:rPr>
      <w:rFonts w:ascii="Trebuchet MS" w:hAnsi="Trebuchet MS" w:cs="Trebuchet MS"/>
      <w:i/>
      <w:color w:val="666666"/>
    </w:rPr>
  </w:style>
  <w:style w:type="character" w:customStyle="1" w:styleId="a8">
    <w:name w:val="Подзаголовок Знак"/>
    <w:basedOn w:val="a2"/>
    <w:link w:val="a7"/>
    <w:uiPriority w:val="99"/>
    <w:locked/>
    <w:rsid w:val="00311B69"/>
    <w:rPr>
      <w:rFonts w:ascii="Cambria" w:hAnsi="Cambria" w:cs="Times New Roman"/>
      <w:sz w:val="24"/>
      <w:szCs w:val="24"/>
    </w:rPr>
  </w:style>
  <w:style w:type="character" w:customStyle="1" w:styleId="a9">
    <w:name w:val="Гипертекстовая ссылка"/>
    <w:basedOn w:val="a2"/>
    <w:uiPriority w:val="99"/>
    <w:rsid w:val="002E3551"/>
    <w:rPr>
      <w:rFonts w:cs="Times New Roman"/>
      <w:color w:val="106BBE"/>
    </w:rPr>
  </w:style>
  <w:style w:type="paragraph" w:customStyle="1" w:styleId="aa">
    <w:name w:val="ТИТУЛ (КС)"/>
    <w:basedOn w:val="a1"/>
    <w:uiPriority w:val="99"/>
    <w:rsid w:val="000E6272"/>
    <w:pPr>
      <w:spacing w:before="100"/>
      <w:jc w:val="center"/>
    </w:pPr>
    <w:rPr>
      <w:b/>
    </w:rPr>
  </w:style>
  <w:style w:type="character" w:styleId="ab">
    <w:name w:val="Book Title"/>
    <w:basedOn w:val="a2"/>
    <w:uiPriority w:val="99"/>
    <w:qFormat/>
    <w:rsid w:val="0028702E"/>
    <w:rPr>
      <w:rFonts w:cs="Times New Roman"/>
      <w:b/>
      <w:sz w:val="28"/>
    </w:rPr>
  </w:style>
  <w:style w:type="paragraph" w:customStyle="1" w:styleId="14">
    <w:name w:val="Заголовок 1 (КейС)"/>
    <w:basedOn w:val="a1"/>
    <w:uiPriority w:val="99"/>
    <w:rsid w:val="00835CEC"/>
    <w:pPr>
      <w:keepNext/>
      <w:spacing w:before="240" w:after="60"/>
      <w:jc w:val="left"/>
      <w:outlineLvl w:val="0"/>
    </w:pPr>
    <w:rPr>
      <w:b/>
      <w:bCs/>
      <w:caps/>
      <w:kern w:val="32"/>
    </w:rPr>
  </w:style>
  <w:style w:type="paragraph" w:styleId="ac">
    <w:name w:val="header"/>
    <w:basedOn w:val="a1"/>
    <w:link w:val="ad"/>
    <w:uiPriority w:val="99"/>
    <w:rsid w:val="00C21B36"/>
    <w:pPr>
      <w:tabs>
        <w:tab w:val="center" w:pos="4677"/>
        <w:tab w:val="right" w:pos="9355"/>
      </w:tabs>
    </w:pPr>
    <w:rPr>
      <w:sz w:val="20"/>
    </w:rPr>
  </w:style>
  <w:style w:type="character" w:customStyle="1" w:styleId="ad">
    <w:name w:val="Верхний колонтитул Знак"/>
    <w:basedOn w:val="a2"/>
    <w:link w:val="ac"/>
    <w:uiPriority w:val="99"/>
    <w:locked/>
    <w:rsid w:val="00C21B36"/>
    <w:rPr>
      <w:rFonts w:eastAsia="Times New Roman" w:cs="Times New Roman"/>
      <w:sz w:val="24"/>
    </w:rPr>
  </w:style>
  <w:style w:type="paragraph" w:styleId="ae">
    <w:name w:val="footer"/>
    <w:basedOn w:val="a1"/>
    <w:link w:val="af"/>
    <w:uiPriority w:val="99"/>
    <w:rsid w:val="00C21B36"/>
    <w:pPr>
      <w:tabs>
        <w:tab w:val="center" w:pos="4677"/>
        <w:tab w:val="right" w:pos="9355"/>
      </w:tabs>
    </w:pPr>
    <w:rPr>
      <w:sz w:val="20"/>
    </w:rPr>
  </w:style>
  <w:style w:type="character" w:customStyle="1" w:styleId="af">
    <w:name w:val="Нижний колонтитул Знак"/>
    <w:basedOn w:val="a2"/>
    <w:link w:val="ae"/>
    <w:uiPriority w:val="99"/>
    <w:locked/>
    <w:rsid w:val="00C21B36"/>
    <w:rPr>
      <w:rFonts w:eastAsia="Times New Roman" w:cs="Times New Roman"/>
      <w:sz w:val="24"/>
    </w:rPr>
  </w:style>
  <w:style w:type="paragraph" w:styleId="af0">
    <w:name w:val="List Paragraph"/>
    <w:basedOn w:val="a1"/>
    <w:uiPriority w:val="99"/>
    <w:qFormat/>
    <w:rsid w:val="00C21B36"/>
    <w:pPr>
      <w:ind w:left="720"/>
      <w:contextualSpacing/>
    </w:pPr>
  </w:style>
  <w:style w:type="paragraph" w:customStyle="1" w:styleId="af1">
    <w:name w:val="Список маркер (КейС)"/>
    <w:basedOn w:val="a1"/>
    <w:uiPriority w:val="99"/>
    <w:rsid w:val="00B66C5F"/>
  </w:style>
  <w:style w:type="table" w:styleId="af2">
    <w:name w:val="Table Grid"/>
    <w:basedOn w:val="a3"/>
    <w:uiPriority w:val="99"/>
    <w:rsid w:val="00C21B36"/>
    <w:rPr>
      <w:sz w:val="20"/>
      <w:szCs w:val="20"/>
    </w:rPr>
    <w:tblPr>
      <w:tblInd w:w="0" w:type="dxa"/>
      <w:tblCellMar>
        <w:top w:w="0" w:type="dxa"/>
        <w:left w:w="108" w:type="dxa"/>
        <w:bottom w:w="0" w:type="dxa"/>
        <w:right w:w="108" w:type="dxa"/>
      </w:tblCellMar>
    </w:tblPr>
  </w:style>
  <w:style w:type="character" w:styleId="af3">
    <w:name w:val="annotation reference"/>
    <w:basedOn w:val="a2"/>
    <w:uiPriority w:val="99"/>
    <w:rsid w:val="00C21B36"/>
    <w:rPr>
      <w:rFonts w:cs="Times New Roman"/>
      <w:sz w:val="16"/>
      <w:szCs w:val="16"/>
    </w:rPr>
  </w:style>
  <w:style w:type="paragraph" w:styleId="af4">
    <w:name w:val="annotation text"/>
    <w:basedOn w:val="a1"/>
    <w:link w:val="af5"/>
    <w:uiPriority w:val="99"/>
    <w:rsid w:val="00C21B36"/>
    <w:rPr>
      <w:sz w:val="20"/>
      <w:szCs w:val="20"/>
    </w:rPr>
  </w:style>
  <w:style w:type="character" w:customStyle="1" w:styleId="af5">
    <w:name w:val="Текст примечания Знак"/>
    <w:basedOn w:val="a2"/>
    <w:link w:val="af4"/>
    <w:uiPriority w:val="99"/>
    <w:locked/>
    <w:rsid w:val="00C21B36"/>
    <w:rPr>
      <w:rFonts w:eastAsia="Times New Roman" w:cs="Times New Roman"/>
      <w:sz w:val="20"/>
      <w:szCs w:val="20"/>
    </w:rPr>
  </w:style>
  <w:style w:type="paragraph" w:styleId="af6">
    <w:name w:val="annotation subject"/>
    <w:basedOn w:val="af4"/>
    <w:next w:val="af4"/>
    <w:link w:val="af7"/>
    <w:uiPriority w:val="99"/>
    <w:semiHidden/>
    <w:rsid w:val="00C21B36"/>
    <w:rPr>
      <w:b/>
      <w:bCs/>
    </w:rPr>
  </w:style>
  <w:style w:type="character" w:customStyle="1" w:styleId="af7">
    <w:name w:val="Тема примечания Знак"/>
    <w:basedOn w:val="af5"/>
    <w:link w:val="af6"/>
    <w:uiPriority w:val="99"/>
    <w:semiHidden/>
    <w:locked/>
    <w:rsid w:val="00C21B36"/>
    <w:rPr>
      <w:b/>
      <w:bCs/>
    </w:rPr>
  </w:style>
  <w:style w:type="paragraph" w:styleId="af8">
    <w:name w:val="Balloon Text"/>
    <w:basedOn w:val="a1"/>
    <w:link w:val="af9"/>
    <w:uiPriority w:val="99"/>
    <w:semiHidden/>
    <w:rsid w:val="00C21B36"/>
    <w:rPr>
      <w:rFonts w:ascii="Tahoma" w:hAnsi="Tahoma" w:cs="Tahoma"/>
      <w:sz w:val="16"/>
      <w:szCs w:val="16"/>
    </w:rPr>
  </w:style>
  <w:style w:type="character" w:customStyle="1" w:styleId="af9">
    <w:name w:val="Текст выноски Знак"/>
    <w:basedOn w:val="a2"/>
    <w:link w:val="af8"/>
    <w:uiPriority w:val="99"/>
    <w:semiHidden/>
    <w:locked/>
    <w:rsid w:val="00C21B36"/>
    <w:rPr>
      <w:rFonts w:ascii="Tahoma" w:hAnsi="Tahoma" w:cs="Tahoma"/>
      <w:sz w:val="16"/>
      <w:szCs w:val="16"/>
    </w:rPr>
  </w:style>
  <w:style w:type="paragraph" w:customStyle="1" w:styleId="afa">
    <w:name w:val="Утверждение документа"/>
    <w:basedOn w:val="a1"/>
    <w:link w:val="afb"/>
    <w:uiPriority w:val="99"/>
    <w:rsid w:val="00C21B36"/>
    <w:pPr>
      <w:widowControl w:val="0"/>
      <w:tabs>
        <w:tab w:val="left" w:pos="720"/>
      </w:tabs>
      <w:autoSpaceDE w:val="0"/>
      <w:autoSpaceDN w:val="0"/>
      <w:adjustRightInd w:val="0"/>
      <w:ind w:left="4536"/>
      <w:jc w:val="left"/>
    </w:pPr>
    <w:rPr>
      <w:rFonts w:cs="Times New Roman CYR"/>
      <w:szCs w:val="28"/>
      <w:lang w:eastAsia="en-US"/>
    </w:rPr>
  </w:style>
  <w:style w:type="paragraph" w:customStyle="1" w:styleId="1">
    <w:name w:val="Нумерованный заголовок 1"/>
    <w:basedOn w:val="a1"/>
    <w:next w:val="a1"/>
    <w:uiPriority w:val="99"/>
    <w:rsid w:val="00054555"/>
    <w:pPr>
      <w:keepNext/>
      <w:numPr>
        <w:numId w:val="1"/>
      </w:numPr>
      <w:jc w:val="center"/>
    </w:pPr>
    <w:rPr>
      <w:b/>
      <w:kern w:val="28"/>
    </w:rPr>
  </w:style>
  <w:style w:type="table" w:customStyle="1" w:styleId="afc">
    <w:name w:val="Текст в таблицах"/>
    <w:uiPriority w:val="99"/>
    <w:rsid w:val="002D6C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Большой список уровень 1"/>
    <w:basedOn w:val="a1"/>
    <w:next w:val="a1"/>
    <w:uiPriority w:val="99"/>
    <w:rsid w:val="00990F26"/>
    <w:pPr>
      <w:keepNext/>
      <w:numPr>
        <w:numId w:val="10"/>
      </w:numPr>
      <w:spacing w:before="360"/>
      <w:ind w:right="709"/>
      <w:jc w:val="center"/>
    </w:pPr>
    <w:rPr>
      <w:b/>
      <w:bCs/>
      <w:caps/>
    </w:rPr>
  </w:style>
  <w:style w:type="paragraph" w:customStyle="1" w:styleId="2">
    <w:name w:val="Большой список уровень 2"/>
    <w:basedOn w:val="a1"/>
    <w:uiPriority w:val="99"/>
    <w:rsid w:val="00807F6E"/>
    <w:pPr>
      <w:widowControl w:val="0"/>
      <w:numPr>
        <w:ilvl w:val="1"/>
        <w:numId w:val="10"/>
      </w:numPr>
    </w:pPr>
    <w:rPr>
      <w:lang w:eastAsia="en-US"/>
    </w:rPr>
  </w:style>
  <w:style w:type="paragraph" w:customStyle="1" w:styleId="3">
    <w:name w:val="Большой список уровень 3"/>
    <w:basedOn w:val="2"/>
    <w:uiPriority w:val="99"/>
    <w:rsid w:val="007C5843"/>
    <w:pPr>
      <w:numPr>
        <w:ilvl w:val="2"/>
      </w:numPr>
    </w:pPr>
  </w:style>
  <w:style w:type="paragraph" w:customStyle="1" w:styleId="36">
    <w:name w:val="Стиль Большой список уровень 3 + полужирный Перед:  6 пт"/>
    <w:basedOn w:val="3"/>
    <w:uiPriority w:val="99"/>
    <w:rsid w:val="00905F6B"/>
    <w:pPr>
      <w:spacing w:before="120"/>
    </w:pPr>
    <w:rPr>
      <w:b/>
      <w:bCs/>
      <w:i/>
      <w:szCs w:val="20"/>
    </w:rPr>
  </w:style>
  <w:style w:type="paragraph" w:customStyle="1" w:styleId="4">
    <w:name w:val="Большой список уровень 4"/>
    <w:basedOn w:val="3"/>
    <w:link w:val="42"/>
    <w:uiPriority w:val="99"/>
    <w:rsid w:val="007C5843"/>
    <w:pPr>
      <w:numPr>
        <w:ilvl w:val="3"/>
      </w:numPr>
    </w:pPr>
  </w:style>
  <w:style w:type="paragraph" w:customStyle="1" w:styleId="22">
    <w:name w:val="Большой список уровень 2 заголовок"/>
    <w:basedOn w:val="2"/>
    <w:uiPriority w:val="99"/>
    <w:rsid w:val="00807F6E"/>
    <w:pPr>
      <w:spacing w:before="160"/>
    </w:pPr>
    <w:rPr>
      <w:b/>
      <w:bCs/>
      <w:szCs w:val="20"/>
    </w:rPr>
  </w:style>
  <w:style w:type="paragraph" w:customStyle="1" w:styleId="a">
    <w:name w:val="Отступы элементов списка"/>
    <w:basedOn w:val="a1"/>
    <w:link w:val="afd"/>
    <w:uiPriority w:val="99"/>
    <w:rsid w:val="00C21B36"/>
    <w:pPr>
      <w:widowControl w:val="0"/>
      <w:numPr>
        <w:numId w:val="23"/>
      </w:numPr>
      <w:tabs>
        <w:tab w:val="left" w:pos="0"/>
      </w:tabs>
      <w:autoSpaceDE w:val="0"/>
      <w:autoSpaceDN w:val="0"/>
      <w:adjustRightInd w:val="0"/>
    </w:pPr>
    <w:rPr>
      <w:rFonts w:cs="Times New Roman CYR"/>
      <w:szCs w:val="28"/>
    </w:rPr>
  </w:style>
  <w:style w:type="character" w:customStyle="1" w:styleId="afd">
    <w:name w:val="Отступы элементов списка Знак"/>
    <w:basedOn w:val="a2"/>
    <w:link w:val="a"/>
    <w:uiPriority w:val="99"/>
    <w:locked/>
    <w:rsid w:val="00C21B36"/>
    <w:rPr>
      <w:rFonts w:eastAsia="Times New Roman" w:cs="Times New Roman CYR"/>
    </w:rPr>
  </w:style>
  <w:style w:type="table" w:customStyle="1" w:styleId="15">
    <w:name w:val="Сетка таблицы1"/>
    <w:uiPriority w:val="99"/>
    <w:rsid w:val="00C21B3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Утверждение документа Знак"/>
    <w:basedOn w:val="a2"/>
    <w:link w:val="afa"/>
    <w:uiPriority w:val="99"/>
    <w:locked/>
    <w:rsid w:val="00C21B36"/>
    <w:rPr>
      <w:rFonts w:eastAsia="Times New Roman" w:cs="Times New Roman CYR"/>
      <w:lang w:eastAsia="en-US"/>
    </w:rPr>
  </w:style>
  <w:style w:type="paragraph" w:customStyle="1" w:styleId="1250">
    <w:name w:val="Стиль Первая строка:  125 см"/>
    <w:basedOn w:val="a1"/>
    <w:uiPriority w:val="99"/>
    <w:rsid w:val="00E30688"/>
    <w:pPr>
      <w:ind w:firstLine="709"/>
    </w:pPr>
    <w:rPr>
      <w:szCs w:val="20"/>
    </w:rPr>
  </w:style>
  <w:style w:type="character" w:customStyle="1" w:styleId="afe">
    <w:name w:val="Слово утверждения документа"/>
    <w:basedOn w:val="a2"/>
    <w:uiPriority w:val="99"/>
    <w:rsid w:val="0086043B"/>
    <w:rPr>
      <w:rFonts w:cs="Times New Roman"/>
      <w:caps/>
    </w:rPr>
  </w:style>
  <w:style w:type="paragraph" w:customStyle="1" w:styleId="aff">
    <w:name w:val="Абзац названия документа"/>
    <w:basedOn w:val="a1"/>
    <w:link w:val="aff0"/>
    <w:uiPriority w:val="99"/>
    <w:rsid w:val="00FD5665"/>
  </w:style>
  <w:style w:type="character" w:customStyle="1" w:styleId="aff0">
    <w:name w:val="Абзац названия документа Знак"/>
    <w:basedOn w:val="a2"/>
    <w:link w:val="aff"/>
    <w:uiPriority w:val="99"/>
    <w:locked/>
    <w:rsid w:val="00FD5665"/>
    <w:rPr>
      <w:rFonts w:eastAsia="Times New Roman" w:cs="Times New Roman"/>
      <w:sz w:val="24"/>
      <w:szCs w:val="24"/>
    </w:rPr>
  </w:style>
  <w:style w:type="character" w:customStyle="1" w:styleId="apple-converted-space">
    <w:name w:val="apple-converted-space"/>
    <w:basedOn w:val="a2"/>
    <w:uiPriority w:val="99"/>
    <w:rsid w:val="00A173CF"/>
    <w:rPr>
      <w:rFonts w:cs="Times New Roman"/>
    </w:rPr>
  </w:style>
  <w:style w:type="paragraph" w:styleId="aff1">
    <w:name w:val="footnote text"/>
    <w:basedOn w:val="a1"/>
    <w:link w:val="aff2"/>
    <w:uiPriority w:val="99"/>
    <w:semiHidden/>
    <w:rsid w:val="00F04CF8"/>
    <w:pPr>
      <w:spacing w:line="240" w:lineRule="auto"/>
    </w:pPr>
    <w:rPr>
      <w:sz w:val="20"/>
      <w:szCs w:val="20"/>
    </w:rPr>
  </w:style>
  <w:style w:type="character" w:customStyle="1" w:styleId="aff2">
    <w:name w:val="Текст сноски Знак"/>
    <w:basedOn w:val="a2"/>
    <w:link w:val="aff1"/>
    <w:uiPriority w:val="99"/>
    <w:semiHidden/>
    <w:locked/>
    <w:rsid w:val="00F04CF8"/>
    <w:rPr>
      <w:rFonts w:eastAsia="Times New Roman" w:cs="Times New Roman"/>
      <w:sz w:val="20"/>
      <w:szCs w:val="20"/>
    </w:rPr>
  </w:style>
  <w:style w:type="character" w:styleId="aff3">
    <w:name w:val="footnote reference"/>
    <w:basedOn w:val="a2"/>
    <w:uiPriority w:val="99"/>
    <w:semiHidden/>
    <w:rsid w:val="00F04CF8"/>
    <w:rPr>
      <w:rFonts w:cs="Times New Roman"/>
      <w:vertAlign w:val="superscript"/>
    </w:rPr>
  </w:style>
  <w:style w:type="paragraph" w:customStyle="1" w:styleId="51">
    <w:name w:val="Большой список уровень 5"/>
    <w:basedOn w:val="4"/>
    <w:link w:val="52"/>
    <w:uiPriority w:val="99"/>
    <w:rsid w:val="0092638A"/>
    <w:rPr>
      <w:i/>
    </w:rPr>
  </w:style>
  <w:style w:type="character" w:customStyle="1" w:styleId="42">
    <w:name w:val="Большой список уровень 4 Знак"/>
    <w:basedOn w:val="a2"/>
    <w:link w:val="4"/>
    <w:uiPriority w:val="99"/>
    <w:locked/>
    <w:rsid w:val="0092638A"/>
    <w:rPr>
      <w:rFonts w:eastAsia="Times New Roman" w:cs="Times New Roman"/>
      <w:sz w:val="24"/>
      <w:szCs w:val="24"/>
      <w:lang w:eastAsia="en-US"/>
    </w:rPr>
  </w:style>
  <w:style w:type="character" w:customStyle="1" w:styleId="52">
    <w:name w:val="Большой список уровень 5 Знак"/>
    <w:basedOn w:val="42"/>
    <w:link w:val="51"/>
    <w:uiPriority w:val="99"/>
    <w:locked/>
    <w:rsid w:val="0092638A"/>
    <w:rPr>
      <w:i/>
    </w:rPr>
  </w:style>
  <w:style w:type="paragraph" w:customStyle="1" w:styleId="Textbody">
    <w:name w:val="Text body"/>
    <w:basedOn w:val="a1"/>
    <w:uiPriority w:val="99"/>
    <w:rsid w:val="004B7295"/>
    <w:pPr>
      <w:widowControl w:val="0"/>
      <w:suppressAutoHyphens/>
      <w:autoSpaceDN w:val="0"/>
      <w:spacing w:after="120" w:line="240" w:lineRule="auto"/>
      <w:jc w:val="left"/>
      <w:textAlignment w:val="baseline"/>
    </w:pPr>
    <w:rPr>
      <w:rFonts w:eastAsia="SimSun" w:cs="Mangal"/>
      <w:kern w:val="3"/>
      <w:sz w:val="24"/>
      <w:lang w:eastAsia="zh-CN" w:bidi="hi-IN"/>
    </w:rPr>
  </w:style>
  <w:style w:type="numbering" w:customStyle="1" w:styleId="063076">
    <w:name w:val="Стиль многоуровневый Слева:  063 см Выступ:  076 см"/>
    <w:rsid w:val="00AB0911"/>
    <w:pPr>
      <w:numPr>
        <w:numId w:val="25"/>
      </w:numPr>
    </w:pPr>
  </w:style>
  <w:style w:type="numbering" w:customStyle="1" w:styleId="0630761">
    <w:name w:val="Стиль многоуровневый Слева:  063 см Выступ:  076 см1"/>
    <w:rsid w:val="00AB0911"/>
    <w:pPr>
      <w:numPr>
        <w:numId w:val="26"/>
      </w:numPr>
    </w:pPr>
  </w:style>
  <w:style w:type="numbering" w:customStyle="1" w:styleId="a0">
    <w:name w:val="Большой список"/>
    <w:rsid w:val="00AB0911"/>
    <w:pPr>
      <w:numPr>
        <w:numId w:val="3"/>
      </w:numPr>
    </w:pPr>
  </w:style>
  <w:style w:type="numbering" w:customStyle="1" w:styleId="11">
    <w:name w:val="Стиль1"/>
    <w:rsid w:val="00AB0911"/>
    <w:pPr>
      <w:numPr>
        <w:numId w:val="27"/>
      </w:numPr>
    </w:pPr>
  </w:style>
  <w:style w:type="numbering" w:customStyle="1" w:styleId="125">
    <w:name w:val="Стиль многоуровневый Первая строка:  125 см"/>
    <w:rsid w:val="00AB0911"/>
    <w:pPr>
      <w:numPr>
        <w:numId w:val="24"/>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8519</Words>
  <Characters>48561</Characters>
  <Application>Microsoft Office Word</Application>
  <DocSecurity>0</DocSecurity>
  <Lines>404</Lines>
  <Paragraphs>113</Paragraphs>
  <ScaleCrop>false</ScaleCrop>
  <Company>SPecialiST RePack</Company>
  <LinksUpToDate>false</LinksUpToDate>
  <CharactersWithSpaces>56967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в отношении персональных данных.docx</dc:title>
  <dc:subject/>
  <dc:creator>Федоров Иван Александрович</dc:creator>
  <cp:keywords/>
  <dc:description/>
  <cp:lastModifiedBy>Пресс-секретарь СОКБ им. В.Д. Середавина</cp:lastModifiedBy>
  <cp:revision>2</cp:revision>
  <cp:lastPrinted>2016-03-17T06:21:00Z</cp:lastPrinted>
  <dcterms:created xsi:type="dcterms:W3CDTF">2016-03-21T12:35:00Z</dcterms:created>
  <dcterms:modified xsi:type="dcterms:W3CDTF">2016-03-21T12:35:00Z</dcterms:modified>
</cp:coreProperties>
</file>